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成都市成华区白莲池街道招聘社区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主任助理公告</w:t>
      </w:r>
    </w:p>
    <w:p>
      <w:pPr>
        <w:spacing w:line="500" w:lineRule="exact"/>
        <w:jc w:val="center"/>
        <w:rPr>
          <w:rFonts w:hint="default" w:ascii="Times New Roman" w:hAnsi="Times New Roman" w:eastAsia="仿宋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为深入推进社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治理服务和创新，吸引和鼓励优秀人才到社区基层工作，进一步优化社区工作者队伍结构，公开招聘社区主任助理。现将有关事项公告如下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一、招聘岗位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公开招聘社区主任助理4名。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1．遵纪守法，品行端正，身体健康，具备国家承认的本科以上学历。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热爱基层工作，热心为居民服务，具备社区工作基本能力。鼓励有社区工作经验的党员干部、自主择业军转干部、退伍军人，有意愿从事社区工作的大学毕业生等积极参与。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取得社会工作职业水平（初级）以上证书优先考虑。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4.年龄40岁以下（1979年1月1日以后出生），有党务、居务工作经验且组织能力较强者可适当放宽年龄限制。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5.中共正式党员优先考虑。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经笔试、面试合格后试用1个月，试用期间发放基本补贴。试用期满按组织程序录用后，待遇按成华区社区副书记、副主任薪酬执行，具体为（固定补贴+学历补贴或社会工作职业水平补贴+年终绩效奖励+年度考评奖励）。正式录用后单位购买五险和缴纳住房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（1）现场报名：2019年4月22日起至4月26日（9：00—17：00）。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（2）网上报名：2019年4月12日起至4月26日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五、报名方式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（1）现场报名：报考者带上报名材料到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成华区红石榴社会工作服务中心(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二环路北四段高车一路58号附41号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（2）网上报名：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</w:rPr>
        <w:instrText xml:space="preserve"> HYPERLINK "mailto:报考者将报名材料发送到指定邮箱1161342657@qq.com" </w:instrTex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报考者将报名材料发送到指定邮箱</w:t>
      </w:r>
      <w:bookmarkStart w:id="0" w:name="_Hlt480446793"/>
      <w:bookmarkEnd w:id="0"/>
      <w:bookmarkStart w:id="1" w:name="_Hlt480446792"/>
      <w:bookmarkEnd w:id="1"/>
      <w:bookmarkStart w:id="2" w:name="_Hlt480446942"/>
      <w:bookmarkEnd w:id="2"/>
      <w:r>
        <w:rPr>
          <w:rFonts w:hint="default" w:ascii="Times New Roman" w:hAnsi="Times New Roman" w:eastAsia="方正仿宋简体" w:cs="Times New Roman"/>
          <w:sz w:val="32"/>
          <w:szCs w:val="32"/>
        </w:rPr>
        <w:t>1161342657@qq.com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六、报名须知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（1）《成华区白莲池街道2019年招聘社区主任助理报名登记表》；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（2）居民身份证和户口本复印件；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3）全日制普通高校应届毕业生须提交《普通高校毕业生就业推荐表》复印件，非全日制院校应届毕业生须提交就读院校提供书面证明，往届毕业生须提交学历证书、学位证书复印件和其他有关证明材料（在职工作人员报考须征得工作单位同意，并出具书面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dotted" w:color="FFFFFF" w:themeColor="background1"/>
        </w:rPr>
        <w:t>（4）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FFFFFF" w:themeColor="background1"/>
        </w:rPr>
        <w:t>学历证明需在中国高等教育学生信息网（学信网）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>https://www.chsi.com.cn/xlcx/bgcx.jsp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FFFFFF" w:themeColor="background1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查询打印“教育部学籍在线验证报告”与学历证书一并提交。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以上证件要求提交复印件应同时提供原件核对（复印件请用A4纸复印，身份证需双面复印在同一页，户口本需将户主页、本人信息页复印在同一页）。提交的报考申请材料应当真实、准确。提供虚假报考申请材料的，一经查实，即取消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招聘详情及下载报名表请登录成华区人民政府白莲池街道门户网站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http://jcpt.chengdu.gov.cn/chenghuaqu/bailianchijiedao/。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七、其他事项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本次公开招聘由白莲池街道办事处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及委托招聘机构</w:t>
      </w:r>
      <w:r>
        <w:rPr>
          <w:rFonts w:hint="default" w:ascii="Times New Roman" w:hAnsi="Times New Roman" w:eastAsia="方正仿宋简体" w:cs="Times New Roman"/>
          <w:spacing w:val="-20"/>
          <w:sz w:val="32"/>
          <w:szCs w:val="32"/>
        </w:rPr>
        <w:t>成华区红石榴社会工作服务中心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负责解释。联系人：黄老师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联系电话：13541036416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20"/>
          <w:sz w:val="32"/>
          <w:szCs w:val="32"/>
        </w:rPr>
        <w:t>成都市成华区人民政府白莲池街道办事处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20"/>
          <w:sz w:val="32"/>
          <w:szCs w:val="32"/>
        </w:rPr>
        <w:t xml:space="preserve">成华区红石榴社会工作服务中心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2019年4月10日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ind w:firstLine="64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00" w:lineRule="exact"/>
        <w:ind w:firstLine="64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00" w:lineRule="exact"/>
        <w:ind w:firstLine="64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00" w:lineRule="exact"/>
        <w:ind w:firstLine="64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00" w:lineRule="exact"/>
        <w:ind w:firstLine="64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00" w:lineRule="exact"/>
        <w:ind w:firstLine="64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00" w:lineRule="exact"/>
        <w:ind w:firstLine="64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00" w:lineRule="exact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500" w:lineRule="exact"/>
        <w:ind w:firstLine="64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rPr>
          <w:rFonts w:hint="eastAsia" w:ascii="方正仿宋简体" w:hAnsi="方正仿宋简体" w:eastAsia="方正仿宋简体" w:cs="方正仿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成华区白莲池街道2019年招聘社区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主任助理报名登记表</w:t>
      </w:r>
    </w:p>
    <w:tbl>
      <w:tblPr>
        <w:tblStyle w:val="4"/>
        <w:tblpPr w:leftFromText="180" w:rightFromText="180" w:vertAnchor="text" w:horzAnchor="page" w:tblpX="1532" w:tblpY="471"/>
        <w:tblOverlap w:val="never"/>
        <w:tblW w:w="955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55"/>
        <w:gridCol w:w="453"/>
        <w:gridCol w:w="864"/>
        <w:gridCol w:w="428"/>
        <w:gridCol w:w="1076"/>
        <w:gridCol w:w="82"/>
        <w:gridCol w:w="232"/>
        <w:gridCol w:w="950"/>
        <w:gridCol w:w="1369"/>
        <w:gridCol w:w="29"/>
        <w:gridCol w:w="269"/>
        <w:gridCol w:w="836"/>
        <w:gridCol w:w="201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性  别</w:t>
            </w: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民    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照</w:t>
            </w:r>
          </w:p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6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出生年月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籍  贯</w:t>
            </w: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4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婚姻状况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</w:t>
            </w:r>
          </w:p>
        </w:tc>
        <w:tc>
          <w:tcPr>
            <w:tcW w:w="3453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9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家庭住址</w:t>
            </w:r>
          </w:p>
        </w:tc>
        <w:tc>
          <w:tcPr>
            <w:tcW w:w="814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</w:trPr>
        <w:tc>
          <w:tcPr>
            <w:tcW w:w="140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学位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9" w:hRule="atLeast"/>
        </w:trPr>
        <w:tc>
          <w:tcPr>
            <w:tcW w:w="140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在  职 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2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工作单位及职务</w:t>
            </w:r>
          </w:p>
        </w:tc>
        <w:tc>
          <w:tcPr>
            <w:tcW w:w="363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4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有何专长</w:t>
            </w:r>
          </w:p>
        </w:tc>
        <w:tc>
          <w:tcPr>
            <w:tcW w:w="3632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证书等级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2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0"/>
              </w:rPr>
              <w:t>学习、工作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0"/>
              </w:rPr>
              <w:t>经历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  <w:t>（按何年何月至何年何月在何地、何单位工作或学习、任何职，从参加中学学习开始，依时间先后顺序填写）</w:t>
            </w:r>
          </w:p>
        </w:tc>
        <w:tc>
          <w:tcPr>
            <w:tcW w:w="8148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家庭成员及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主要社会关系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  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与本人关系</w:t>
            </w: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工作单位及职务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有何特长及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突出业绩</w:t>
            </w:r>
          </w:p>
        </w:tc>
        <w:tc>
          <w:tcPr>
            <w:tcW w:w="8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情况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意见</w:t>
            </w:r>
          </w:p>
        </w:tc>
        <w:tc>
          <w:tcPr>
            <w:tcW w:w="8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  <w:t>审核人：                            审核日期：2019年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备注</w:t>
            </w:r>
          </w:p>
        </w:tc>
        <w:tc>
          <w:tcPr>
            <w:tcW w:w="8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</w:tc>
      </w:tr>
    </w:tbl>
    <w:p>
      <w:pPr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44"/>
          <w:szCs w:val="44"/>
        </w:rPr>
      </w:pPr>
    </w:p>
    <w:p>
      <w:pPr>
        <w:widowControl/>
        <w:spacing w:line="340" w:lineRule="exact"/>
        <w:jc w:val="left"/>
        <w:rPr>
          <w:rFonts w:hint="default" w:ascii="Times New Roman" w:hAnsi="Times New Roman" w:eastAsia="方正仿宋简体" w:cs="Times New Roman"/>
          <w:sz w:val="24"/>
          <w:szCs w:val="20"/>
          <w:lang w:eastAsia="zh-CN" w:bidi="ar"/>
        </w:rPr>
      </w:pPr>
      <w:r>
        <w:rPr>
          <w:rFonts w:hint="default" w:ascii="Times New Roman" w:hAnsi="Times New Roman" w:eastAsia="方正仿宋简体" w:cs="Times New Roman"/>
          <w:sz w:val="24"/>
          <w:szCs w:val="20"/>
          <w:lang w:bidi="ar"/>
        </w:rPr>
        <w:t>说明：1. 此表用蓝、黑水钢笔、圆珠笔填写，也可以直接在计算机上填写后打印</w:t>
      </w:r>
      <w:r>
        <w:rPr>
          <w:rFonts w:hint="default" w:ascii="Times New Roman" w:hAnsi="Times New Roman" w:eastAsia="方正仿宋简体" w:cs="Times New Roman"/>
          <w:sz w:val="24"/>
          <w:szCs w:val="20"/>
          <w:lang w:eastAsia="zh-CN" w:bidi="ar"/>
        </w:rPr>
        <w:t>。</w:t>
      </w:r>
    </w:p>
    <w:p>
      <w:pPr>
        <w:widowControl/>
        <w:spacing w:line="340" w:lineRule="exact"/>
        <w:ind w:firstLine="720" w:firstLineChars="300"/>
        <w:jc w:val="left"/>
        <w:rPr>
          <w:rFonts w:hint="default" w:ascii="Times New Roman" w:hAnsi="Times New Roman" w:eastAsia="方正仿宋简体" w:cs="Times New Roman"/>
          <w:sz w:val="24"/>
          <w:szCs w:val="20"/>
          <w:lang w:bidi="ar"/>
        </w:rPr>
      </w:pPr>
      <w:r>
        <w:rPr>
          <w:rFonts w:hint="default" w:ascii="Times New Roman" w:hAnsi="Times New Roman" w:eastAsia="方正仿宋简体" w:cs="Times New Roman"/>
          <w:sz w:val="24"/>
          <w:szCs w:val="20"/>
          <w:lang w:bidi="ar"/>
        </w:rPr>
        <w:t>2. 此表须如实填写，经审查发现与事实不符的，责任自负。</w:t>
      </w:r>
    </w:p>
    <w:p>
      <w:pPr>
        <w:widowControl/>
        <w:spacing w:line="340" w:lineRule="exact"/>
        <w:ind w:firstLine="720" w:firstLineChars="300"/>
        <w:jc w:val="left"/>
        <w:rPr>
          <w:rFonts w:hint="default" w:ascii="Times New Roman" w:hAnsi="Times New Roman" w:eastAsia="方正仿宋简体" w:cs="Times New Roman"/>
          <w:sz w:val="24"/>
          <w:szCs w:val="20"/>
          <w:lang w:bidi="ar"/>
        </w:rPr>
      </w:pPr>
      <w:r>
        <w:rPr>
          <w:rFonts w:hint="default" w:ascii="Times New Roman" w:hAnsi="Times New Roman" w:eastAsia="方正仿宋简体" w:cs="Times New Roman"/>
          <w:sz w:val="24"/>
          <w:szCs w:val="20"/>
          <w:lang w:bidi="ar"/>
        </w:rPr>
        <w:t>3. 审核意见由招聘主管部门填写。</w:t>
      </w:r>
    </w:p>
    <w:p>
      <w:pPr>
        <w:widowControl/>
        <w:spacing w:line="340" w:lineRule="exact"/>
        <w:ind w:firstLine="720" w:firstLineChars="300"/>
        <w:jc w:val="left"/>
        <w:rPr>
          <w:rFonts w:hint="default" w:ascii="Times New Roman" w:hAnsi="Times New Roman" w:eastAsia="方正仿宋简体" w:cs="Times New Roman"/>
          <w:sz w:val="24"/>
          <w:szCs w:val="20"/>
          <w:lang w:bidi="ar"/>
        </w:rPr>
      </w:pPr>
      <w:r>
        <w:rPr>
          <w:rFonts w:hint="default" w:ascii="Times New Roman" w:hAnsi="Times New Roman" w:eastAsia="方正仿宋简体" w:cs="Times New Roman"/>
          <w:sz w:val="24"/>
          <w:szCs w:val="20"/>
          <w:lang w:bidi="ar"/>
        </w:rPr>
        <w:t>4. 此表请用A4纸打印双面。</w:t>
      </w:r>
    </w:p>
    <w:p>
      <w:pPr>
        <w:rPr>
          <w:rFonts w:hint="eastAsia" w:ascii="方正仿宋简体" w:hAnsi="方正仿宋简体" w:eastAsia="方正仿宋简体" w:cs="方正仿宋简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E426E"/>
    <w:rsid w:val="02DD4055"/>
    <w:rsid w:val="244666B7"/>
    <w:rsid w:val="26CF4FC0"/>
    <w:rsid w:val="47464242"/>
    <w:rsid w:val="4AE032A9"/>
    <w:rsid w:val="521E426E"/>
    <w:rsid w:val="5F4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2019-04-09T06:54:00Z</dcterms:created>
  <dc:creator>Administrator</dc:creator>
  <cp:lastModifiedBy>Emily</cp:lastModifiedBy>
  <cp:lastPrinted>2019-04-11T06:17:00Z</cp:lastPrinted>
  <dcterms:modified xsi:type="dcterms:W3CDTF">2019-04-11T06:19:18Z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