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顾村镇201</w:t>
      </w:r>
      <w:r>
        <w:rPr>
          <w:rFonts w:hint="eastAsia"/>
          <w:b/>
          <w:sz w:val="44"/>
          <w:lang w:val="en-US" w:eastAsia="zh-CN"/>
        </w:rPr>
        <w:t>9</w:t>
      </w:r>
      <w:r>
        <w:rPr>
          <w:rFonts w:hint="eastAsia"/>
          <w:b/>
          <w:sz w:val="44"/>
        </w:rPr>
        <w:t>年招聘工作人员公告</w:t>
      </w: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因工作需要面向社会招聘工作人员，派遣至部分机关科室及下属企事业单位</w:t>
      </w:r>
      <w:r>
        <w:rPr>
          <w:rFonts w:hint="eastAsia" w:ascii="仿宋" w:hAnsi="仿宋" w:eastAsia="仿宋"/>
          <w:sz w:val="32"/>
          <w:lang w:eastAsia="zh-CN"/>
        </w:rPr>
        <w:t>、居民区</w:t>
      </w:r>
      <w:r>
        <w:rPr>
          <w:rFonts w:hint="eastAsia" w:ascii="仿宋" w:hAnsi="仿宋" w:eastAsia="仿宋"/>
          <w:sz w:val="32"/>
        </w:rPr>
        <w:t>工作，招聘要求及有关事项如下：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一、基本条件：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1、身体健康，遵纪守法，拥护中国共产党的领导，具有良好的品行和职业道德；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2、年龄： 40周岁以下（即197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月1日以后出生）；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3、一般具有</w:t>
      </w:r>
      <w:r>
        <w:rPr>
          <w:rFonts w:hint="eastAsia" w:ascii="仿宋" w:hAnsi="仿宋" w:eastAsia="仿宋"/>
          <w:sz w:val="32"/>
          <w:lang w:eastAsia="zh-CN"/>
        </w:rPr>
        <w:t>全日制</w:t>
      </w:r>
      <w:r>
        <w:rPr>
          <w:rFonts w:hint="eastAsia" w:ascii="仿宋" w:hAnsi="仿宋" w:eastAsia="仿宋"/>
          <w:sz w:val="32"/>
        </w:rPr>
        <w:t>本科及以上学历；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4、有较好的语言、文字表达能力，会运用办公自动化系统操作。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二、招聘岗位及岗位要求</w:t>
      </w:r>
    </w:p>
    <w:tbl>
      <w:tblPr>
        <w:tblStyle w:val="8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559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招聘岗位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招聘人数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岗位其它要求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80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社会事业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办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公室</w:t>
            </w: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（民政）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4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具有一定群众事务处理能力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802" w:type="dxa"/>
            <w:vAlign w:val="center"/>
          </w:tcPr>
          <w:p>
            <w:pPr>
              <w:spacing w:line="40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镇总工会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445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从事过工会工作，有劳动关系协调员证书，法律专业优先。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8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城乡建设和管理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服务中心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44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吃苦耐劳，能适应户外工作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8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城市网格化综合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管理中心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44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有相关工作经验者优先考虑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商业公司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44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  <w:t>须在商业项目管理和相关文件起草方面具备一定的工作经验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居委会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4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招录本镇属地化人员，以实际居住在本镇或有本镇房产为准，租赁户除外。属地化极缺小区可放宽至全日制大专学历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新天地荻泾二居、东方帕堤欧、绿地宝里、青秀苑一居、青秀苑二居、保利叶都一居、保利叶城二居、宝翔苑、宝沁苑、中怡家园、馨佳园二居、馨佳园三居、馨佳园四居、馨佳园五居、馨佳园六居、馨佳园七居、馨佳园八居、馨佳园十一居、馨佳园十二居、馨佳园十三居）。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</w:rPr>
      </w:pPr>
      <w:bookmarkStart w:id="0" w:name="_GoBack"/>
      <w:bookmarkEnd w:id="0"/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三、实施步骤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（一）报名和资格审查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根据岗位要求对应聘者的报名信息进行资格审核。审核通过的，方可视为报名有效。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（二）笔试及面试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初审合格者将参加统一招录考试。考试由笔试和面试两部分组成，考试时间、地点另行通知。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（三）体检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面试结束后，按照成绩从高分到低分按 1:1的比例确定拟体检人员名单。体检不合格者，不列入政审对象。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（四）政审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我镇对拟招录人员进行政治思想、道德品质、遵纪守法、自律意识等情况进行政审。政审不合格的，不予录用。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有下列情况之一者，不予录用：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1.曾受过各类刑事处罚的；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2.曾被开除公职的；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3.有违法、违纪行为正在接受审查的；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4.尚未解除党纪、政纪处分的。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（五）聘用合同签订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由顾村劳务所签订劳动合同，以劳务派遣形式安排至所需岗位。派遣至机关科室、事业单位的聘用人员，薪酬按照本镇社区工作者薪酬标准，享受相关工资福利待遇。派遣至公司的聘用人员，薪酬按照企业薪酬标准确定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四、报名时间及方式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1.报名时间：</w:t>
      </w:r>
      <w:r>
        <w:rPr>
          <w:rFonts w:hint="eastAsia" w:ascii="仿宋" w:hAnsi="仿宋" w:eastAsia="仿宋"/>
          <w:sz w:val="32"/>
          <w:u w:val="single"/>
        </w:rPr>
        <w:t>即日起至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2"/>
          <w:u w:val="single"/>
        </w:rPr>
        <w:t>月2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2"/>
          <w:u w:val="single"/>
        </w:rPr>
        <w:t>日。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2.报名方式：请将填写好的《报名表》及身份证、学历证书、学位证书、相关资格证书等材料以“姓名+报名岗位”的文件名发送至</w:t>
      </w:r>
      <w:r>
        <w:rPr>
          <w:rFonts w:hint="eastAsia" w:ascii="仿宋" w:hAnsi="仿宋" w:eastAsia="仿宋"/>
          <w:sz w:val="32"/>
          <w:lang w:val="en-US" w:eastAsia="zh-CN"/>
        </w:rPr>
        <w:t>447097080@qq.com</w:t>
      </w:r>
      <w:r>
        <w:rPr>
          <w:rFonts w:hint="eastAsia" w:ascii="仿宋" w:hAnsi="仿宋" w:eastAsia="仿宋"/>
          <w:sz w:val="32"/>
        </w:rPr>
        <w:t>,或将</w:t>
      </w:r>
      <w:r>
        <w:rPr>
          <w:rFonts w:hint="eastAsia" w:ascii="仿宋" w:hAnsi="仿宋" w:eastAsia="仿宋"/>
          <w:sz w:val="32"/>
          <w:lang w:eastAsia="zh-CN"/>
        </w:rPr>
        <w:t>上述</w:t>
      </w:r>
      <w:r>
        <w:rPr>
          <w:rFonts w:hint="eastAsia" w:ascii="仿宋" w:hAnsi="仿宋" w:eastAsia="仿宋"/>
          <w:sz w:val="32"/>
        </w:rPr>
        <w:t>材料复印件邮寄至泰和西路3431号406室，联系人：须老师，联系电话：56603019。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五、特别告知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本次招聘实行告知承诺制。报名时应聘人员应如实填写《报名表》，并对填报的个人信息负责，如不符合报考条件或填报信息不实、不全，后果自负。</w:t>
      </w:r>
    </w:p>
    <w:p>
      <w:pPr>
        <w:spacing w:line="560" w:lineRule="exact"/>
        <w:jc w:val="left"/>
        <w:rPr>
          <w:rFonts w:ascii="仿宋" w:hAnsi="仿宋" w:eastAsia="仿宋"/>
          <w:sz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顾村镇组织人事科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日</w:t>
      </w:r>
    </w:p>
    <w:p>
      <w:pPr>
        <w:spacing w:line="200" w:lineRule="atLeast"/>
        <w:rPr>
          <w:rFonts w:ascii="华文中宋" w:hAnsi="华文中宋" w:eastAsia="华文中宋" w:cs="Times New Roman"/>
          <w:b/>
          <w:sz w:val="44"/>
          <w:szCs w:val="44"/>
        </w:rPr>
        <w:sectPr>
          <w:pgSz w:w="11906" w:h="16838"/>
          <w:pgMar w:top="1440" w:right="1800" w:bottom="1135" w:left="1800" w:header="851" w:footer="992" w:gutter="0"/>
          <w:cols w:space="425" w:num="1"/>
          <w:docGrid w:type="lines" w:linePitch="312" w:charSpace="0"/>
        </w:sectPr>
      </w:pPr>
    </w:p>
    <w:p>
      <w:pPr>
        <w:spacing w:line="200" w:lineRule="atLeas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报名表</w:t>
      </w:r>
    </w:p>
    <w:p>
      <w:pPr>
        <w:spacing w:line="140" w:lineRule="atLeast"/>
        <w:jc w:val="center"/>
        <w:rPr>
          <w:rFonts w:ascii="华文中宋" w:hAnsi="华文中宋" w:eastAsia="华文中宋" w:cs="Times New Roman"/>
          <w:b/>
          <w:szCs w:val="44"/>
        </w:rPr>
      </w:pPr>
    </w:p>
    <w:tbl>
      <w:tblPr>
        <w:tblStyle w:val="7"/>
        <w:tblW w:w="10131" w:type="dxa"/>
        <w:jc w:val="center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35"/>
        <w:gridCol w:w="1490"/>
        <w:gridCol w:w="961"/>
        <w:gridCol w:w="1337"/>
        <w:gridCol w:w="906"/>
        <w:gridCol w:w="921"/>
        <w:gridCol w:w="25"/>
        <w:gridCol w:w="319"/>
        <w:gridCol w:w="634"/>
        <w:gridCol w:w="819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Times New Roman"/>
                <w:sz w:val="3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40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left"/>
              <w:rPr>
                <w:rFonts w:ascii="华文中宋" w:hAnsi="华文中宋" w:eastAsia="华文中宋" w:cs="Times New Roman"/>
                <w:sz w:val="3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华文中宋" w:hAnsi="华文中宋" w:eastAsia="华文中宋" w:cs="Times New Roman"/>
                <w:sz w:val="3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5"/>
                <w:szCs w:val="25"/>
                <w:u w:val="single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84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left="-2" w:leftChars="-83" w:hanging="172" w:hangingChars="7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7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7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 特长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学校/工作单位</w:t>
            </w: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-848" w:leftChars="-404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注：简历请从高中填起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9E"/>
    <w:rsid w:val="000B338A"/>
    <w:rsid w:val="00132650"/>
    <w:rsid w:val="001A705E"/>
    <w:rsid w:val="001C38AB"/>
    <w:rsid w:val="002652A8"/>
    <w:rsid w:val="00375FC2"/>
    <w:rsid w:val="0037672A"/>
    <w:rsid w:val="00400990"/>
    <w:rsid w:val="004140AA"/>
    <w:rsid w:val="00430E8A"/>
    <w:rsid w:val="0048386B"/>
    <w:rsid w:val="004A4439"/>
    <w:rsid w:val="004E037F"/>
    <w:rsid w:val="004E34BD"/>
    <w:rsid w:val="0052521D"/>
    <w:rsid w:val="00607983"/>
    <w:rsid w:val="0061639E"/>
    <w:rsid w:val="006207C4"/>
    <w:rsid w:val="00665B99"/>
    <w:rsid w:val="006D7D2B"/>
    <w:rsid w:val="006F7804"/>
    <w:rsid w:val="00735A76"/>
    <w:rsid w:val="007D3334"/>
    <w:rsid w:val="00850964"/>
    <w:rsid w:val="00861F2D"/>
    <w:rsid w:val="008B650E"/>
    <w:rsid w:val="008D7C5D"/>
    <w:rsid w:val="009025D6"/>
    <w:rsid w:val="00932304"/>
    <w:rsid w:val="00A14483"/>
    <w:rsid w:val="00A404B9"/>
    <w:rsid w:val="00A5688C"/>
    <w:rsid w:val="00AA1C46"/>
    <w:rsid w:val="00B150D8"/>
    <w:rsid w:val="00B16EDF"/>
    <w:rsid w:val="00B43279"/>
    <w:rsid w:val="00B46D14"/>
    <w:rsid w:val="00B625B6"/>
    <w:rsid w:val="00CE0BB0"/>
    <w:rsid w:val="00D85136"/>
    <w:rsid w:val="00DB537E"/>
    <w:rsid w:val="00DF16DE"/>
    <w:rsid w:val="00E70238"/>
    <w:rsid w:val="00FA120D"/>
    <w:rsid w:val="02B66355"/>
    <w:rsid w:val="3CE2245D"/>
    <w:rsid w:val="62127F8D"/>
    <w:rsid w:val="667D6CB2"/>
    <w:rsid w:val="7CA1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239</Words>
  <Characters>1367</Characters>
  <Lines>11</Lines>
  <Paragraphs>3</Paragraphs>
  <TotalTime>1</TotalTime>
  <ScaleCrop>false</ScaleCrop>
  <LinksUpToDate>false</LinksUpToDate>
  <CharactersWithSpaces>1603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2018-09-07T04:45:00Z</dcterms:created>
  <dc:creator>User</dc:creator>
  <cp:lastModifiedBy>Administrator</cp:lastModifiedBy>
  <cp:lastPrinted>2018-09-10T03:25:00Z</cp:lastPrinted>
  <dcterms:modified xsi:type="dcterms:W3CDTF">2019-03-19T04:39:46Z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