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-SA"/>
        </w:rPr>
        <w:t>广东粤剧院2018年公开招聘工作人员岗位表</w:t>
      </w:r>
    </w:p>
    <w:bookmarkEnd w:id="0"/>
    <w:tbl>
      <w:tblPr>
        <w:tblStyle w:val="6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84"/>
        <w:gridCol w:w="1505"/>
        <w:gridCol w:w="1623"/>
        <w:gridCol w:w="787"/>
        <w:gridCol w:w="1306"/>
        <w:gridCol w:w="3192"/>
        <w:gridCol w:w="1567"/>
        <w:gridCol w:w="142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岗位等级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人数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招聘对象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专业要求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学历学位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职称及其它条件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广东粤剧院(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单位驻地：广州市，咨询电话：020-87776037 电子邮箱：gdyjyrss@sina.com)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粤剧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演员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专业技术十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以上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戏曲表演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（粤剧表演）、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戏曲表演（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C050604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、表演（B050601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仅限于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多剧种表演方向）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中专学历及以上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粤剧音乐创作、伴奏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员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专业技术十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以上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社会人员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音乐表演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（B050501）、音乐硕士（专业硕士）A050409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大学本科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（学士）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2年以上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工作经历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市场营销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专业技术十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以上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社会人员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市场营销（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B120202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）、企业管理（A120202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仅限于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市场营销方向）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大学本科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（学士）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及以上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2年以上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工作经历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行政管理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管理九级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应届毕业生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汉语言文学(B050101)、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秘书学(B050107)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大学本科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（学士）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中共党员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戏曲研究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管理九级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应届毕业生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中国古代文学(A050105）、中国现当代文学(A050106）、戏剧戏曲学（A050405）、戏剧硕士(A050410）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（硕士）及以上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640" w:firstLineChars="2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黑体" w:hAnsi="宋体" w:eastAsia="黑体" w:cs="宋体"/>
          <w:b/>
          <w:color w:val="000000"/>
          <w:kern w:val="0"/>
          <w:sz w:val="20"/>
          <w:szCs w:val="20"/>
        </w:rPr>
        <w:t>说明：专业名称及代码参照《广东省考试录用公务员专业目录(201</w:t>
      </w:r>
      <w:r>
        <w:rPr>
          <w:rFonts w:hint="eastAsia" w:ascii="黑体" w:hAnsi="宋体" w:eastAsia="黑体" w:cs="宋体"/>
          <w:b/>
          <w:color w:val="000000"/>
          <w:kern w:val="0"/>
          <w:sz w:val="20"/>
          <w:szCs w:val="20"/>
          <w:lang w:val="en-US" w:eastAsia="zh-CN"/>
        </w:rPr>
        <w:t>8</w:t>
      </w:r>
      <w:r>
        <w:rPr>
          <w:rFonts w:hint="eastAsia" w:ascii="黑体" w:hAnsi="宋体" w:eastAsia="黑体" w:cs="宋体"/>
          <w:b/>
          <w:color w:val="000000"/>
          <w:kern w:val="0"/>
          <w:sz w:val="20"/>
          <w:szCs w:val="20"/>
        </w:rPr>
        <w:t>年版)》确定。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苹方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60C6"/>
    <w:rsid w:val="7DF2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2018-06-05T08:01:00Z</dcterms:created>
  <dc:creator>rsc</dc:creator>
  <cp:lastModifiedBy>rsc</cp:lastModifiedBy>
  <dcterms:modified xsi:type="dcterms:W3CDTF">2018-06-05T08:01:59Z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