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海口市镇（街道）党建工作指导员考试报名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系统使用说明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本次考试不收取报名费，采取网上报名方式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进行，包括填写报名信息、上传照片、报名所需材料等图片、查询资格审查结果、打印准考证等环节。报考后考生应及时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海口市人民政府网、海口党建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网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海口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市人力资源和社会保障局</w:t>
      </w:r>
      <w:r>
        <w:rPr>
          <w:rFonts w:hint="eastAsia" w:ascii="仿宋_GB2312" w:hAnsi="仿宋_GB2312" w:eastAsia="仿宋_GB2312"/>
          <w:sz w:val="32"/>
          <w:szCs w:val="32"/>
        </w:rPr>
        <w:t>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了解招聘工作进展情况和有关事项的公告，并保持报名时登记的联系方式畅通。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本次考试实行诚信报名制度。报考人员要仔细阅读招聘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根据个人情况报考符合条件的岗位，并按要求真实、全面、准确填写相关信息。报考人员如提供的报考材料和信息，不符合事实或弄虚作假的，一经查实，立即取消报考资格或不予聘用。如聘用后经查实弄虚作假的，立即取消聘用资格和办理相关解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网上报名方法：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（1）报考人员应在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登录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海口市镇（街道）党建工作指导员公开招聘考试报名系统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http://ks.hnrczpw.com/ks2015/loginready.asp?ksid=cb7457fe7e22c92212048b7d4d21a463）,输入“名字+身份证号码+预设密码+确认密码”进入报名系统进行网上报名。报名必须使用有效期内的二代身份证，报名与考试时使用的身份证必须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（2）上传照片、报名所需材料等图片。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上传内容：网上报名时，报考人员应上传本人近期正面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寸彩色免冠证件照片、身份证（报名与考试时使用的身份证必须一致）、毕业证、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户口本、学信网学历查询结果（带二维码）、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组织关系所在党组织出具的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中共党员（含预备党员）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身份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盖章书面证明、</w:t>
      </w:r>
      <w:r>
        <w:rPr>
          <w:rFonts w:eastAsia="仿宋_GB2312"/>
          <w:color w:val="auto"/>
          <w:sz w:val="32"/>
          <w:szCs w:val="32"/>
          <w:u w:val="none"/>
        </w:rPr>
        <w:t>在职人员须提供所在单位(主管部门)同意报考证明(加盖公章)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eastAsia="仿宋_GB2312"/>
          <w:color w:val="auto"/>
          <w:sz w:val="32"/>
          <w:szCs w:val="32"/>
          <w:u w:val="none"/>
        </w:rPr>
        <w:t>留学回国的报考人员出具国家教育部的学历认证材料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上传要求：以上材料都以jpg图片格式上传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（图片大小不能超过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200KB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近期正面免冠二寸彩色证件照片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”上传至“证件照”窗格；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身份证正、反二面合并成一张图片上传至“身份证复印件”窗格；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毕业证图片上传至“毕业证复印件”窗格；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证图片上传至“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证复印件”窗格；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组织关系所在党组织出具的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中共党员（含预备党员）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身份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盖章书面证明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图片上传至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“其他材料证明”窗格；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eastAsia="仿宋_GB2312"/>
          <w:color w:val="auto"/>
          <w:sz w:val="32"/>
          <w:szCs w:val="32"/>
          <w:u w:val="none"/>
        </w:rPr>
        <w:t>在职人员须提供所在单位(主管部门)同意报考证明(加盖公章)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图片上传至“在编人员提交原单位同意报名证明”窗格；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户口本图片上传至“户口本”窗格；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eastAsia="仿宋_GB2312"/>
          <w:color w:val="auto"/>
          <w:sz w:val="32"/>
          <w:szCs w:val="32"/>
          <w:u w:val="none"/>
        </w:rPr>
        <w:t>留学回国的报考人员出具国家教育部的学历认证材料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图片至“职业资格证复印件”窗格</w:t>
      </w:r>
      <w:r>
        <w:rPr>
          <w:rFonts w:eastAsia="仿宋_GB2312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“学信网学历查询结果（带二维码）”图片上传至“教育部学历证书电子注册备案表”窗格。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）查询资格审查结果。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rightChars="0" w:firstLine="652" w:firstLineChars="204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报考人员提交报名材料后，须在2018年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:00前及时登录报考系统，进入通知中心查询资格审查结果。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:00期间，未通过资格审查的考生，可按审查意见要求，修改报名信息，补充材料后，重新提交审查或者改报其他岗位；系统将于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日17:00准时关闭，2018年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日12:00后提交材料或改报的考生，如果资格审核仍未通过，不能参加考试。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报名注意事项：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（1）报名系统操作步骤详见附件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：《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海口市镇（街道）党建工作指导员公开招聘考试报名系统操作指南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（2）报考人员首次登录报名系统时候身份证号码输入错误，请重新使用正确的身份证号码登录系统重新报名，若因身份证号码错误导致考生不能参加考试，责任由考生自行承担。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）如考生报名时候系统显示“姓名和身份证号不符或验证号错误”或其他问题，请拨打报名系统技术电话咨询：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0898-66502026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。报名期间电话接听时间：上午09:00—11:30，下午14:30—17:00（节假日休息）。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）考生在规定报名时间内上传报名相关材料，所有材料图片上传完成后，请考生到个人报名系统后台点击报名管理中“上传电子材料”验证图片是否上传成功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（图片上传成功则窗格里会显示所上传图片）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，如在规定报名时间内没有上传报名相关材料或者相关材料不完整，逾期不予受理。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8"/>
        <w:szCs w:val="4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0C28BC"/>
    <w:multiLevelType w:val="singleLevel"/>
    <w:tmpl w:val="E60C28B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A313A"/>
    <w:rsid w:val="00544F3C"/>
    <w:rsid w:val="00CD6C98"/>
    <w:rsid w:val="0223742E"/>
    <w:rsid w:val="085B4ECC"/>
    <w:rsid w:val="174856C4"/>
    <w:rsid w:val="177176F3"/>
    <w:rsid w:val="2A543297"/>
    <w:rsid w:val="2E3456C2"/>
    <w:rsid w:val="313F4D1E"/>
    <w:rsid w:val="399F0668"/>
    <w:rsid w:val="4D160088"/>
    <w:rsid w:val="4F356970"/>
    <w:rsid w:val="595A313A"/>
    <w:rsid w:val="5F207AF7"/>
    <w:rsid w:val="687D13B3"/>
    <w:rsid w:val="6B967F81"/>
    <w:rsid w:val="7BC125A9"/>
    <w:rsid w:val="7CD83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21"/>
      <w:ind w:left="119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2018-05-24T01:13:00Z</dcterms:created>
  <dc:creator>张翔</dc:creator>
  <cp:lastModifiedBy>Lenovo</cp:lastModifiedBy>
  <cp:lastPrinted>2018-08-20T05:16:00Z</cp:lastPrinted>
  <dcterms:modified xsi:type="dcterms:W3CDTF">2018-08-20T08:32:56Z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