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06"/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960"/>
        <w:gridCol w:w="150"/>
        <w:gridCol w:w="1110"/>
        <w:gridCol w:w="45"/>
        <w:gridCol w:w="851"/>
        <w:gridCol w:w="379"/>
        <w:gridCol w:w="755"/>
        <w:gridCol w:w="445"/>
        <w:gridCol w:w="375"/>
        <w:gridCol w:w="1890"/>
      </w:tblGrid>
      <w:tr w:rsidR="00212C34">
        <w:trPr>
          <w:trHeight w:val="765"/>
        </w:trPr>
        <w:tc>
          <w:tcPr>
            <w:tcW w:w="1245" w:type="dxa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2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（彩色一寸免冠照片）</w:t>
            </w:r>
          </w:p>
        </w:tc>
      </w:tr>
      <w:tr w:rsidR="00212C34">
        <w:trPr>
          <w:trHeight w:val="690"/>
        </w:trPr>
        <w:tc>
          <w:tcPr>
            <w:tcW w:w="1245" w:type="dxa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11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工作时间</w:t>
            </w:r>
          </w:p>
        </w:tc>
        <w:tc>
          <w:tcPr>
            <w:tcW w:w="851" w:type="dxa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待业时间</w:t>
            </w:r>
          </w:p>
        </w:tc>
        <w:tc>
          <w:tcPr>
            <w:tcW w:w="82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780"/>
        </w:trPr>
        <w:tc>
          <w:tcPr>
            <w:tcW w:w="1245" w:type="dxa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11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851" w:type="dxa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入党时间</w:t>
            </w:r>
          </w:p>
        </w:tc>
        <w:tc>
          <w:tcPr>
            <w:tcW w:w="82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825"/>
        </w:trPr>
        <w:tc>
          <w:tcPr>
            <w:tcW w:w="1245" w:type="dxa"/>
            <w:vMerge w:val="restart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110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第一学历</w:t>
            </w:r>
          </w:p>
        </w:tc>
        <w:tc>
          <w:tcPr>
            <w:tcW w:w="1155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2710" w:type="dxa"/>
            <w:gridSpan w:val="3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735"/>
        </w:trPr>
        <w:tc>
          <w:tcPr>
            <w:tcW w:w="1245" w:type="dxa"/>
            <w:vMerge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最终学历</w:t>
            </w:r>
          </w:p>
        </w:tc>
        <w:tc>
          <w:tcPr>
            <w:tcW w:w="1155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2710" w:type="dxa"/>
            <w:gridSpan w:val="3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645"/>
        </w:trPr>
        <w:tc>
          <w:tcPr>
            <w:tcW w:w="1245" w:type="dxa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毕业证书及号码</w:t>
            </w:r>
          </w:p>
        </w:tc>
        <w:tc>
          <w:tcPr>
            <w:tcW w:w="3116" w:type="dxa"/>
            <w:gridSpan w:val="5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1263" w:rsidRDefault="003E126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</w:t>
            </w:r>
          </w:p>
          <w:p w:rsidR="00212C34" w:rsidRDefault="003E12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2710" w:type="dxa"/>
            <w:gridSpan w:val="3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840"/>
        </w:trPr>
        <w:tc>
          <w:tcPr>
            <w:tcW w:w="1245" w:type="dxa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116" w:type="dxa"/>
            <w:gridSpan w:val="5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710" w:type="dxa"/>
            <w:gridSpan w:val="3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2445"/>
        </w:trPr>
        <w:tc>
          <w:tcPr>
            <w:tcW w:w="1245" w:type="dxa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工作简历及表现</w:t>
            </w:r>
          </w:p>
        </w:tc>
        <w:tc>
          <w:tcPr>
            <w:tcW w:w="6960" w:type="dxa"/>
            <w:gridSpan w:val="10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840"/>
        </w:trPr>
        <w:tc>
          <w:tcPr>
            <w:tcW w:w="1245" w:type="dxa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参加培训情况</w:t>
            </w:r>
          </w:p>
        </w:tc>
        <w:tc>
          <w:tcPr>
            <w:tcW w:w="6960" w:type="dxa"/>
            <w:gridSpan w:val="10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705"/>
        </w:trPr>
        <w:tc>
          <w:tcPr>
            <w:tcW w:w="1245" w:type="dxa"/>
            <w:vMerge w:val="restart"/>
            <w:tcBorders>
              <w:left w:val="single" w:sz="4" w:space="0" w:color="auto"/>
            </w:tcBorders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家庭成员及主要社会关系</w:t>
            </w:r>
          </w:p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960" w:type="dxa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265" w:type="dxa"/>
            <w:gridSpan w:val="2"/>
            <w:vAlign w:val="center"/>
          </w:tcPr>
          <w:p w:rsidR="00212C34" w:rsidRDefault="006D5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212C34">
        <w:trPr>
          <w:trHeight w:val="870"/>
        </w:trPr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960"/>
        </w:trPr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810"/>
        </w:trPr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C34">
        <w:trPr>
          <w:trHeight w:val="855"/>
        </w:trPr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212C34" w:rsidRDefault="0021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12C34" w:rsidRDefault="006D573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恩施</w:t>
      </w:r>
      <w:r>
        <w:rPr>
          <w:rFonts w:hint="eastAsia"/>
          <w:b/>
          <w:sz w:val="24"/>
          <w:szCs w:val="24"/>
        </w:rPr>
        <w:t>州信访局</w:t>
      </w:r>
      <w:bookmarkStart w:id="0" w:name="_GoBack"/>
      <w:bookmarkEnd w:id="0"/>
      <w:r>
        <w:rPr>
          <w:rFonts w:hint="eastAsia"/>
          <w:b/>
          <w:sz w:val="24"/>
          <w:szCs w:val="24"/>
        </w:rPr>
        <w:t>招聘公益性岗位人员报名表</w:t>
      </w:r>
    </w:p>
    <w:sectPr w:rsidR="00212C34" w:rsidSect="00212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730" w:rsidRDefault="006D5730" w:rsidP="003E1263">
      <w:r>
        <w:separator/>
      </w:r>
    </w:p>
  </w:endnote>
  <w:endnote w:type="continuationSeparator" w:id="1">
    <w:p w:rsidR="006D5730" w:rsidRDefault="006D5730" w:rsidP="003E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730" w:rsidRDefault="006D5730" w:rsidP="003E1263">
      <w:r>
        <w:separator/>
      </w:r>
    </w:p>
  </w:footnote>
  <w:footnote w:type="continuationSeparator" w:id="1">
    <w:p w:rsidR="006D5730" w:rsidRDefault="006D5730" w:rsidP="003E1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A0A"/>
    <w:rsid w:val="001F553B"/>
    <w:rsid w:val="00212C34"/>
    <w:rsid w:val="00254D49"/>
    <w:rsid w:val="003E1263"/>
    <w:rsid w:val="003E62FB"/>
    <w:rsid w:val="00422302"/>
    <w:rsid w:val="005E0AD7"/>
    <w:rsid w:val="00605B89"/>
    <w:rsid w:val="006A26F4"/>
    <w:rsid w:val="006D5730"/>
    <w:rsid w:val="007C4690"/>
    <w:rsid w:val="008922BD"/>
    <w:rsid w:val="009C109D"/>
    <w:rsid w:val="00AF1DA5"/>
    <w:rsid w:val="00B36D8C"/>
    <w:rsid w:val="00B76A0A"/>
    <w:rsid w:val="00B9122D"/>
    <w:rsid w:val="00B91F7E"/>
    <w:rsid w:val="00FD5444"/>
    <w:rsid w:val="1DFA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12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12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2C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12C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08B950-9125-40FF-B706-320F3DA2A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9</cp:revision>
  <dcterms:created xsi:type="dcterms:W3CDTF">2016-10-31T07:15:00Z</dcterms:created>
  <dcterms:modified xsi:type="dcterms:W3CDTF">2018-09-28T10:35:00Z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