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olor w:val="000000"/>
          <w:sz w:val="32"/>
          <w:szCs w:val="32"/>
          <w:lang w:val="en-US" w:eastAsia="zh-CN"/>
        </w:rPr>
      </w:pPr>
      <w:r>
        <w:rPr>
          <w:rFonts w:hint="eastAsia" w:ascii="黑体" w:hAnsi="黑体" w:eastAsia="黑体"/>
          <w:color w:val="000000"/>
          <w:sz w:val="32"/>
          <w:szCs w:val="32"/>
          <w:lang w:eastAsia="zh-CN"/>
        </w:rPr>
        <w:t>附件</w:t>
      </w:r>
      <w:r>
        <w:rPr>
          <w:rFonts w:hint="eastAsia" w:ascii="黑体" w:hAnsi="黑体" w:eastAsia="黑体"/>
          <w:color w:val="000000"/>
          <w:sz w:val="32"/>
          <w:szCs w:val="32"/>
          <w:lang w:val="en-US" w:eastAsia="zh-CN"/>
        </w:rPr>
        <w:t>7</w:t>
      </w:r>
    </w:p>
    <w:p>
      <w:pPr>
        <w:ind w:firstLine="704" w:firstLineChars="220"/>
        <w:jc w:val="center"/>
        <w:rPr>
          <w:rFonts w:hint="eastAsia" w:ascii="黑体" w:hAnsi="黑体" w:eastAsia="黑体"/>
          <w:color w:val="000000"/>
          <w:sz w:val="32"/>
          <w:szCs w:val="32"/>
        </w:rPr>
      </w:pPr>
      <w:r>
        <w:rPr>
          <w:rFonts w:hint="eastAsia" w:ascii="黑体" w:hAnsi="黑体" w:eastAsia="黑体"/>
          <w:color w:val="000000"/>
          <w:sz w:val="32"/>
          <w:szCs w:val="32"/>
        </w:rPr>
        <w:t>现场资格审查时需提交的主要材料</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（一）报名表、本人签名的诚信承诺书</w:t>
      </w:r>
      <w:r>
        <w:rPr>
          <w:rFonts w:hint="eastAsia" w:ascii="仿宋_GB2312" w:eastAsia="仿宋_GB2312"/>
          <w:color w:val="000000"/>
          <w:sz w:val="32"/>
          <w:szCs w:val="32"/>
          <w:lang w:eastAsia="zh-CN"/>
        </w:rPr>
        <w:t>各</w:t>
      </w:r>
      <w:r>
        <w:rPr>
          <w:rFonts w:hint="eastAsia" w:ascii="仿宋_GB2312" w:eastAsia="仿宋_GB2312"/>
          <w:color w:val="000000"/>
          <w:sz w:val="32"/>
          <w:szCs w:val="32"/>
          <w:lang w:val="en-US" w:eastAsia="zh-CN"/>
        </w:rPr>
        <w:t>一份</w:t>
      </w:r>
      <w:r>
        <w:rPr>
          <w:rFonts w:hint="eastAsia" w:ascii="仿宋_GB2312" w:eastAsia="仿宋_GB2312"/>
          <w:color w:val="000000"/>
          <w:sz w:val="32"/>
          <w:szCs w:val="32"/>
        </w:rPr>
        <w:t>。</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（二）身份证原件和复印件各一份。身份证丢失的可提交临时身份证。</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（三）户口簿</w:t>
      </w:r>
      <w:r>
        <w:rPr>
          <w:rFonts w:hint="eastAsia" w:ascii="仿宋_GB2312" w:eastAsia="仿宋_GB2312"/>
          <w:color w:val="000000"/>
          <w:sz w:val="32"/>
          <w:szCs w:val="32"/>
          <w:lang w:eastAsia="zh-CN"/>
        </w:rPr>
        <w:t>、</w:t>
      </w:r>
      <w:r>
        <w:rPr>
          <w:rFonts w:hint="eastAsia" w:ascii="仿宋_GB2312" w:eastAsia="仿宋_GB2312"/>
          <w:color w:val="000000"/>
          <w:sz w:val="32"/>
          <w:szCs w:val="32"/>
        </w:rPr>
        <w:t>学历、学位有关证明材料，具体包括：</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1、2001年及以后的高校毕业生</w:t>
      </w:r>
      <w:r>
        <w:rPr>
          <w:rFonts w:hint="eastAsia" w:ascii="仿宋_GB2312" w:eastAsia="仿宋_GB2312"/>
          <w:sz w:val="32"/>
          <w:szCs w:val="32"/>
        </w:rPr>
        <w:t>还</w:t>
      </w:r>
      <w:r>
        <w:rPr>
          <w:rFonts w:hint="eastAsia" w:ascii="仿宋_GB2312" w:eastAsia="仿宋_GB2312"/>
          <w:color w:val="000000"/>
          <w:sz w:val="32"/>
          <w:szCs w:val="32"/>
        </w:rPr>
        <w:t>需提交教育部学历证书电子注册备案表（登陆中国高等教育学生信息网（www.chsi.com.cn）验证打印）或教育部学历认证报告。</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sz w:val="32"/>
          <w:szCs w:val="32"/>
        </w:rPr>
        <w:t>2008年9月1日及以后的毕业生还需提</w:t>
      </w:r>
      <w:r>
        <w:rPr>
          <w:rFonts w:hint="eastAsia" w:ascii="仿宋_GB2312" w:eastAsia="仿宋_GB2312"/>
          <w:color w:val="000000"/>
          <w:sz w:val="32"/>
          <w:szCs w:val="32"/>
        </w:rPr>
        <w:t>交教育部学位证书网上查询结果（登陆中国学位与研究生教育信息网（www.chinadegrees.com.cn）验证打印网页或截图）或教育部学位认证报告。军队系统相关学位授予单位颁发的学位除外。</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（四）在职人员（含已签订就业协议人员、</w:t>
      </w:r>
      <w:r>
        <w:rPr>
          <w:rFonts w:hint="eastAsia" w:ascii="仿宋_GB2312" w:hAnsi="仿宋_GB2312" w:eastAsia="仿宋_GB2312" w:cs="仿宋_GB2312"/>
          <w:sz w:val="32"/>
          <w:szCs w:val="32"/>
        </w:rPr>
        <w:t>定向委培应届毕业生</w:t>
      </w:r>
      <w:r>
        <w:rPr>
          <w:rFonts w:hint="eastAsia" w:ascii="仿宋_GB2312" w:eastAsia="仿宋_GB2312"/>
          <w:color w:val="000000"/>
          <w:sz w:val="32"/>
          <w:szCs w:val="32"/>
        </w:rPr>
        <w:t>）应聘的，还需提交有用人权限部门或单位（就业协议单位、</w:t>
      </w:r>
      <w:r>
        <w:rPr>
          <w:rFonts w:hint="eastAsia" w:ascii="仿宋_GB2312" w:hAnsi="仿宋_GB2312" w:eastAsia="仿宋_GB2312" w:cs="仿宋_GB2312"/>
          <w:sz w:val="32"/>
          <w:szCs w:val="32"/>
        </w:rPr>
        <w:t>定向委培单位</w:t>
      </w:r>
      <w:r>
        <w:rPr>
          <w:rFonts w:hint="eastAsia" w:ascii="仿宋_GB2312" w:eastAsia="仿宋_GB2312"/>
          <w:color w:val="000000"/>
          <w:sz w:val="32"/>
          <w:szCs w:val="32"/>
        </w:rPr>
        <w:t>）出具的同意应聘证明（可参照附件</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样式出具）或解聘证明。</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五）劳务派遣人员应聘的，提交的同意应聘证明需加盖派遣单位和工作单位双方公章。其中，报名时属在职人员、后解除劳动关系的，应提交失业证、解除劳动合同书、解除就业协议书等材料之一的原件及复印件各一份或档案代理部门出具的未就业证明原件一份（时间应在报名时间之后）。报名时无工作单位的不需要提交。</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对在职人员出具同意应聘证明或解聘证明确有困难的，除机关事业单位在编人员及实行人员控制总量备案管理的事业单位总量内人员外，也可在面试成绩公告后3个工作日内提交，否则视为弃权。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六）国（境）外高校毕业生应聘的，还需同时提交教育部门出具的国（境）外学历学位认证书（认证书须在报名首日之前取得）等材料原件。对于2006年8月之后出具的国外学历学位认证书、2008年8月之后出具的港澳台地区学历学位认证书、2013年（含）之后出具的中外合作办学学历学位认证书，还需同时提交国外学历学位认证书在线查询结果（登陆教育部留学服务中心国外学历学位认证书在线查询系统cscserzsearch.cscse.edu.cn 验证打印网页或截图）。</w:t>
      </w:r>
    </w:p>
    <w:p>
      <w:pPr>
        <w:autoSpaceDN w:val="0"/>
        <w:ind w:firstLine="704" w:firstLineChars="220"/>
        <w:rPr>
          <w:rFonts w:hint="eastAsia" w:ascii="仿宋_GB2312" w:eastAsia="仿宋_GB2312"/>
          <w:color w:val="000000"/>
          <w:sz w:val="32"/>
          <w:szCs w:val="32"/>
          <w:lang w:eastAsia="zh-CN"/>
        </w:rPr>
      </w:pPr>
      <w:r>
        <w:rPr>
          <w:rFonts w:hint="eastAsia" w:eastAsia="仿宋_GB2312"/>
          <w:color w:val="000000"/>
          <w:sz w:val="32"/>
          <w:szCs w:val="32"/>
          <w:lang w:val="en-US" w:eastAsia="zh-CN"/>
        </w:rPr>
        <w:t>（七）</w:t>
      </w:r>
      <w:r>
        <w:rPr>
          <w:rFonts w:hint="eastAsia" w:ascii="Times New Roman" w:hAnsi="Times New Roman" w:eastAsia="仿宋_GB2312"/>
          <w:color w:val="000000"/>
          <w:sz w:val="32"/>
          <w:szCs w:val="32"/>
          <w:lang w:val="en-US" w:eastAsia="zh-CN"/>
        </w:rPr>
        <w:t>山东省</w:t>
      </w:r>
      <w:r>
        <w:rPr>
          <w:rFonts w:hint="eastAsia" w:ascii="仿宋_GB2312" w:eastAsia="仿宋_GB2312"/>
          <w:sz w:val="32"/>
          <w:szCs w:val="32"/>
        </w:rPr>
        <w:t>高级技校及技师学院毕业生</w:t>
      </w:r>
      <w:r>
        <w:rPr>
          <w:rFonts w:hint="eastAsia" w:ascii="仿宋_GB2312" w:eastAsia="仿宋_GB2312"/>
          <w:sz w:val="32"/>
          <w:szCs w:val="32"/>
          <w:lang w:eastAsia="zh-CN"/>
        </w:rPr>
        <w:t>应聘的，</w:t>
      </w:r>
      <w:r>
        <w:rPr>
          <w:rFonts w:hint="eastAsia" w:ascii="仿宋_GB2312" w:eastAsia="仿宋_GB2312"/>
          <w:sz w:val="32"/>
          <w:szCs w:val="32"/>
        </w:rPr>
        <w:t>需提交高级工或预备技师（技师）职业资格证书</w:t>
      </w:r>
      <w:r>
        <w:rPr>
          <w:rFonts w:hint="eastAsia" w:ascii="仿宋_GB2312" w:eastAsia="仿宋_GB2312"/>
          <w:sz w:val="32"/>
          <w:szCs w:val="32"/>
          <w:lang w:eastAsia="zh-CN"/>
        </w:rPr>
        <w:t>，</w:t>
      </w:r>
      <w:r>
        <w:rPr>
          <w:rFonts w:ascii="Times New Roman" w:hAnsi="Times New Roman" w:eastAsia="仿宋_GB2312"/>
          <w:color w:val="000000"/>
          <w:sz w:val="32"/>
          <w:szCs w:val="32"/>
        </w:rPr>
        <w:t>社区</w:t>
      </w:r>
      <w:r>
        <w:rPr>
          <w:rFonts w:hint="eastAsia" w:ascii="Times New Roman" w:hAnsi="Times New Roman" w:eastAsia="仿宋_GB2312"/>
          <w:color w:val="000000"/>
          <w:sz w:val="32"/>
          <w:szCs w:val="32"/>
          <w:lang w:eastAsia="zh-CN"/>
        </w:rPr>
        <w:t>专职</w:t>
      </w:r>
      <w:r>
        <w:rPr>
          <w:rFonts w:ascii="Times New Roman" w:hAnsi="Times New Roman" w:eastAsia="仿宋_GB2312"/>
          <w:color w:val="000000"/>
          <w:sz w:val="32"/>
          <w:szCs w:val="32"/>
        </w:rPr>
        <w:t>党务</w:t>
      </w:r>
      <w:r>
        <w:rPr>
          <w:rFonts w:hint="eastAsia" w:ascii="Times New Roman" w:hAnsi="Times New Roman" w:eastAsia="仿宋_GB2312"/>
          <w:color w:val="000000"/>
          <w:sz w:val="32"/>
          <w:szCs w:val="32"/>
          <w:lang w:eastAsia="zh-CN"/>
        </w:rPr>
        <w:t>工作者岗位</w:t>
      </w:r>
      <w:r>
        <w:rPr>
          <w:rFonts w:hint="eastAsia" w:ascii="仿宋_GB2312" w:eastAsia="仿宋_GB2312"/>
          <w:sz w:val="32"/>
          <w:szCs w:val="32"/>
          <w:lang w:eastAsia="zh-CN"/>
        </w:rPr>
        <w:t>应聘者</w:t>
      </w:r>
      <w:r>
        <w:rPr>
          <w:rFonts w:hint="eastAsia" w:ascii="Times New Roman" w:hAnsi="Times New Roman" w:eastAsia="仿宋_GB2312"/>
          <w:color w:val="000000"/>
          <w:sz w:val="32"/>
          <w:szCs w:val="32"/>
          <w:lang w:eastAsia="zh-CN"/>
        </w:rPr>
        <w:t>需提交《中共党员证明信》（附件</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lang w:eastAsia="zh-CN"/>
        </w:rPr>
        <w:t>）或其他党员身份证明材料</w:t>
      </w:r>
      <w:r>
        <w:rPr>
          <w:rFonts w:hint="eastAsia" w:ascii="仿宋_GB2312" w:eastAsia="仿宋_GB2312"/>
          <w:sz w:val="32"/>
          <w:szCs w:val="32"/>
        </w:rPr>
        <w:t>。</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lang w:eastAsia="zh-CN"/>
        </w:rPr>
        <w:t>（八</w:t>
      </w:r>
      <w:bookmarkStart w:id="0" w:name="_GoBack"/>
      <w:bookmarkEnd w:id="0"/>
      <w:r>
        <w:rPr>
          <w:rFonts w:hint="eastAsia" w:ascii="仿宋_GB2312" w:eastAsia="仿宋_GB2312"/>
          <w:color w:val="000000"/>
          <w:sz w:val="32"/>
          <w:szCs w:val="32"/>
          <w:lang w:eastAsia="zh-CN"/>
        </w:rPr>
        <w:t>）</w:t>
      </w:r>
      <w:r>
        <w:rPr>
          <w:rFonts w:hint="eastAsia" w:ascii="仿宋_GB2312" w:eastAsia="仿宋_GB2312"/>
          <w:color w:val="000000"/>
          <w:sz w:val="32"/>
          <w:szCs w:val="32"/>
        </w:rPr>
        <w:t>网上报名时提交的</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材料原件和复印件各一份。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Microsoft Sans Serif"/>
    <w:panose1 w:val="020F0502020204030204"/>
    <w:charset w:val="00"/>
    <w:family w:val="swiss"/>
    <w:pitch w:val="default"/>
    <w:sig w:usb0="00000000" w:usb1="00000000" w:usb2="00000001" w:usb3="00000000" w:csb0="0000019F" w:csb1="00000000"/>
  </w:font>
  <w:font w:name="MT Extra">
    <w:panose1 w:val="05050102010205020202"/>
    <w:charset w:val="00"/>
    <w:family w:val="auto"/>
    <w:pitch w:val="default"/>
    <w:sig w:usb0="80000000" w:usb1="00000000" w:usb2="00000000" w:usb3="00000000" w:csb0="00000000" w:csb1="00000000"/>
  </w:font>
  <w:font w:name="Microsoft Sans Serif">
    <w:panose1 w:val="020B0604020202020204"/>
    <w:charset w:val="00"/>
    <w:family w:val="auto"/>
    <w:pitch w:val="default"/>
    <w:sig w:usb0="61007BDF"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85409"/>
    <w:rsid w:val="03FC74BF"/>
    <w:rsid w:val="0D1A0DAF"/>
    <w:rsid w:val="141C2FD0"/>
    <w:rsid w:val="30F46BB5"/>
    <w:rsid w:val="3BB03771"/>
    <w:rsid w:val="52C85409"/>
    <w:rsid w:val="561F0979"/>
    <w:rsid w:val="60E5047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2018-10-16T01:26:00Z</dcterms:created>
  <dc:creator>。</dc:creator>
  <cp:lastModifiedBy>Administrator</cp:lastModifiedBy>
  <dcterms:modified xsi:type="dcterms:W3CDTF">2018-10-18T01:50:10Z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