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D0" w:rsidRDefault="002F12D0" w:rsidP="0068770A">
      <w:pPr>
        <w:spacing w:before="40"/>
        <w:jc w:val="center"/>
        <w:rPr>
          <w:rFonts w:ascii="宋体" w:eastAsia="宋体"/>
          <w:b/>
          <w:bCs/>
          <w:sz w:val="32"/>
          <w:lang w:val="en-US"/>
        </w:rPr>
      </w:pPr>
    </w:p>
    <w:p w:rsidR="002F12D0" w:rsidRPr="0068770A" w:rsidRDefault="002F12D0" w:rsidP="0068770A">
      <w:pPr>
        <w:spacing w:before="40"/>
        <w:jc w:val="center"/>
        <w:rPr>
          <w:rFonts w:ascii="宋体" w:eastAsia="宋体"/>
          <w:b/>
          <w:bCs/>
          <w:sz w:val="32"/>
          <w:lang w:val="en-US"/>
        </w:rPr>
      </w:pPr>
      <w:r w:rsidRPr="0068770A">
        <w:rPr>
          <w:rFonts w:ascii="宋体" w:eastAsia="宋体" w:hint="eastAsia"/>
          <w:b/>
          <w:bCs/>
          <w:sz w:val="32"/>
          <w:lang w:val="en-US"/>
        </w:rPr>
        <w:t>新疆喀什地区英吉沙县公开招聘引进事业编警务工作人员</w:t>
      </w:r>
      <w:r>
        <w:rPr>
          <w:rFonts w:ascii="宋体" w:eastAsia="宋体" w:hint="eastAsia"/>
          <w:b/>
          <w:sz w:val="32"/>
        </w:rPr>
        <w:t>考生体检表</w:t>
      </w:r>
    </w:p>
    <w:p w:rsidR="002F12D0" w:rsidRDefault="002F12D0">
      <w:pPr>
        <w:pStyle w:val="BodyText"/>
        <w:ind w:left="0"/>
        <w:rPr>
          <w:b/>
          <w:sz w:val="26"/>
        </w:rPr>
      </w:pPr>
    </w:p>
    <w:tbl>
      <w:tblPr>
        <w:tblW w:w="10236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2"/>
        <w:gridCol w:w="1128"/>
        <w:gridCol w:w="1956"/>
        <w:gridCol w:w="660"/>
        <w:gridCol w:w="1140"/>
        <w:gridCol w:w="1212"/>
        <w:gridCol w:w="2220"/>
        <w:gridCol w:w="1488"/>
      </w:tblGrid>
      <w:tr w:rsidR="002F12D0">
        <w:trPr>
          <w:trHeight w:val="555"/>
        </w:trPr>
        <w:tc>
          <w:tcPr>
            <w:tcW w:w="1560" w:type="dxa"/>
            <w:gridSpan w:val="2"/>
          </w:tcPr>
          <w:p w:rsidR="002F12D0" w:rsidRDefault="002F12D0">
            <w:pPr>
              <w:pStyle w:val="TableParagraph"/>
              <w:spacing w:before="162"/>
              <w:ind w:left="568" w:right="53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姓名</w:t>
            </w:r>
          </w:p>
        </w:tc>
        <w:tc>
          <w:tcPr>
            <w:tcW w:w="1956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 w:rsidR="002F12D0" w:rsidRDefault="002F12D0">
            <w:pPr>
              <w:pStyle w:val="TableParagraph"/>
              <w:spacing w:before="162"/>
              <w:ind w:right="10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w w:val="95"/>
                <w:sz w:val="20"/>
              </w:rPr>
              <w:t>民族</w:t>
            </w:r>
          </w:p>
        </w:tc>
        <w:tc>
          <w:tcPr>
            <w:tcW w:w="114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2F12D0" w:rsidRDefault="002F12D0">
            <w:pPr>
              <w:pStyle w:val="TableParagraph"/>
              <w:spacing w:before="162"/>
              <w:ind w:left="53" w:right="18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准考证号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 w:val="restart"/>
          </w:tcPr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8"/>
              <w:rPr>
                <w:rFonts w:ascii="宋体"/>
                <w:b/>
                <w:sz w:val="17"/>
              </w:rPr>
            </w:pPr>
          </w:p>
          <w:p w:rsidR="002F12D0" w:rsidRDefault="002F12D0">
            <w:pPr>
              <w:pStyle w:val="TableParagraph"/>
              <w:ind w:left="347"/>
              <w:rPr>
                <w:rFonts w:ascii="宋体" w:eastAsia="宋体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一寸照片</w:t>
            </w:r>
          </w:p>
        </w:tc>
      </w:tr>
      <w:tr w:rsidR="002F12D0">
        <w:trPr>
          <w:trHeight w:val="556"/>
        </w:trPr>
        <w:tc>
          <w:tcPr>
            <w:tcW w:w="1560" w:type="dxa"/>
            <w:gridSpan w:val="2"/>
          </w:tcPr>
          <w:p w:rsidR="002F12D0" w:rsidRDefault="002F12D0">
            <w:pPr>
              <w:pStyle w:val="TableParagraph"/>
              <w:spacing w:before="162"/>
              <w:ind w:left="390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身份证号</w:t>
            </w:r>
          </w:p>
        </w:tc>
        <w:tc>
          <w:tcPr>
            <w:tcW w:w="1956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 w:rsidR="002F12D0" w:rsidRDefault="002F12D0">
            <w:pPr>
              <w:pStyle w:val="TableParagraph"/>
              <w:spacing w:before="162"/>
              <w:ind w:right="10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w w:val="95"/>
                <w:sz w:val="20"/>
              </w:rPr>
              <w:t>性别</w:t>
            </w:r>
          </w:p>
        </w:tc>
        <w:tc>
          <w:tcPr>
            <w:tcW w:w="114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2F12D0" w:rsidRDefault="002F12D0">
            <w:pPr>
              <w:pStyle w:val="TableParagraph"/>
              <w:spacing w:before="162"/>
              <w:ind w:left="53" w:right="18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联系电话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555"/>
        </w:trPr>
        <w:tc>
          <w:tcPr>
            <w:tcW w:w="1560" w:type="dxa"/>
            <w:gridSpan w:val="2"/>
          </w:tcPr>
          <w:p w:rsidR="002F12D0" w:rsidRDefault="002F12D0">
            <w:pPr>
              <w:pStyle w:val="TableParagraph"/>
              <w:spacing w:before="44" w:line="246" w:lineRule="exact"/>
              <w:ind w:left="181" w:right="147" w:firstLine="101"/>
              <w:rPr>
                <w:sz w:val="20"/>
              </w:rPr>
            </w:pPr>
            <w:r>
              <w:rPr>
                <w:rFonts w:hint="eastAsia"/>
                <w:sz w:val="20"/>
              </w:rPr>
              <w:t>报考县市或地直学校名称</w:t>
            </w:r>
          </w:p>
        </w:tc>
        <w:tc>
          <w:tcPr>
            <w:tcW w:w="3756" w:type="dxa"/>
            <w:gridSpan w:val="3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2F12D0" w:rsidRDefault="002F12D0">
            <w:pPr>
              <w:pStyle w:val="TableParagraph"/>
              <w:spacing w:before="44" w:line="246" w:lineRule="exact"/>
              <w:ind w:left="513" w:right="73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报考岗位代码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 w:val="restart"/>
          </w:tcPr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9"/>
              <w:rPr>
                <w:rFonts w:ascii="宋体"/>
                <w:b/>
                <w:sz w:val="29"/>
              </w:rPr>
            </w:pPr>
          </w:p>
          <w:p w:rsidR="002F12D0" w:rsidRDefault="002F12D0">
            <w:pPr>
              <w:pStyle w:val="TableParagraph"/>
              <w:spacing w:line="230" w:lineRule="auto"/>
              <w:ind w:left="124" w:right="86"/>
              <w:rPr>
                <w:sz w:val="20"/>
              </w:rPr>
            </w:pPr>
            <w:r>
              <w:rPr>
                <w:rFonts w:hint="eastAsia"/>
                <w:sz w:val="20"/>
              </w:rPr>
              <w:t>眼科</w:t>
            </w:r>
          </w:p>
        </w:tc>
        <w:tc>
          <w:tcPr>
            <w:tcW w:w="1128" w:type="dxa"/>
            <w:vMerge w:val="restart"/>
          </w:tcPr>
          <w:p w:rsidR="002F12D0" w:rsidRDefault="002F12D0">
            <w:pPr>
              <w:pStyle w:val="TableParagraph"/>
              <w:spacing w:before="6"/>
              <w:rPr>
                <w:rFonts w:ascii="宋体"/>
                <w:b/>
                <w:sz w:val="15"/>
              </w:rPr>
            </w:pPr>
          </w:p>
          <w:p w:rsidR="002F12D0" w:rsidRDefault="002F12D0">
            <w:pPr>
              <w:pStyle w:val="TableParagraph"/>
              <w:ind w:left="167"/>
              <w:rPr>
                <w:sz w:val="20"/>
              </w:rPr>
            </w:pPr>
            <w:r>
              <w:rPr>
                <w:rFonts w:hint="eastAsia"/>
                <w:sz w:val="20"/>
              </w:rPr>
              <w:t>裸眼视力</w:t>
            </w:r>
          </w:p>
        </w:tc>
        <w:tc>
          <w:tcPr>
            <w:tcW w:w="1956" w:type="dxa"/>
          </w:tcPr>
          <w:p w:rsidR="002F12D0" w:rsidRDefault="002F12D0">
            <w:pPr>
              <w:pStyle w:val="TableParagraph"/>
              <w:spacing w:before="35" w:line="248" w:lineRule="exact"/>
              <w:ind w:right="74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右：</w:t>
            </w:r>
          </w:p>
        </w:tc>
        <w:tc>
          <w:tcPr>
            <w:tcW w:w="66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vMerge w:val="restart"/>
          </w:tcPr>
          <w:p w:rsidR="002F12D0" w:rsidRDefault="002F12D0">
            <w:pPr>
              <w:pStyle w:val="TableParagraph"/>
              <w:spacing w:before="6"/>
              <w:rPr>
                <w:rFonts w:ascii="宋体"/>
                <w:b/>
                <w:sz w:val="15"/>
              </w:rPr>
            </w:pPr>
          </w:p>
          <w:p w:rsidR="002F12D0" w:rsidRDefault="002F12D0">
            <w:pPr>
              <w:pStyle w:val="TableParagraph"/>
              <w:ind w:left="174"/>
              <w:rPr>
                <w:sz w:val="20"/>
              </w:rPr>
            </w:pPr>
            <w:r>
              <w:rPr>
                <w:rFonts w:hint="eastAsia"/>
                <w:sz w:val="20"/>
              </w:rPr>
              <w:t>矫正视力</w:t>
            </w:r>
          </w:p>
        </w:tc>
        <w:tc>
          <w:tcPr>
            <w:tcW w:w="1212" w:type="dxa"/>
          </w:tcPr>
          <w:p w:rsidR="002F12D0" w:rsidRDefault="002F12D0">
            <w:pPr>
              <w:pStyle w:val="TableParagraph"/>
              <w:spacing w:before="48"/>
              <w:ind w:left="53" w:right="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右：矫正度数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 w:val="restart"/>
          </w:tcPr>
          <w:p w:rsidR="002F12D0" w:rsidRDefault="002F12D0">
            <w:pPr>
              <w:pStyle w:val="TableParagraph"/>
              <w:spacing w:before="16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医师意见：</w:t>
            </w: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151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签名：</w:t>
            </w:r>
          </w:p>
        </w:tc>
      </w:tr>
      <w:tr w:rsidR="002F12D0">
        <w:trPr>
          <w:trHeight w:val="303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2F12D0" w:rsidRDefault="002F12D0">
            <w:pPr>
              <w:pStyle w:val="TableParagraph"/>
              <w:spacing w:before="35" w:line="248" w:lineRule="exact"/>
              <w:ind w:right="74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左：</w:t>
            </w:r>
          </w:p>
        </w:tc>
        <w:tc>
          <w:tcPr>
            <w:tcW w:w="66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:rsidR="002F12D0" w:rsidRDefault="002F12D0">
            <w:pPr>
              <w:pStyle w:val="TableParagraph"/>
              <w:spacing w:before="48"/>
              <w:ind w:left="53" w:right="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左：矫正度数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10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ind w:left="167"/>
              <w:rPr>
                <w:sz w:val="20"/>
              </w:rPr>
            </w:pPr>
            <w:r>
              <w:rPr>
                <w:rFonts w:hint="eastAsia"/>
                <w:sz w:val="20"/>
              </w:rPr>
              <w:t>色觉检查</w:t>
            </w:r>
          </w:p>
        </w:tc>
        <w:tc>
          <w:tcPr>
            <w:tcW w:w="4968" w:type="dxa"/>
            <w:gridSpan w:val="4"/>
          </w:tcPr>
          <w:p w:rsidR="002F12D0" w:rsidRDefault="002F12D0">
            <w:pPr>
              <w:pStyle w:val="TableParagraph"/>
              <w:spacing w:before="35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彩色图案及彩色数码检查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spacing w:before="35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色觉检查图名称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3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4968" w:type="dxa"/>
            <w:gridSpan w:val="4"/>
          </w:tcPr>
          <w:p w:rsidR="002F12D0" w:rsidRDefault="002F12D0">
            <w:pPr>
              <w:pStyle w:val="TableParagraph"/>
              <w:spacing w:before="35" w:line="248" w:lineRule="exact"/>
              <w:ind w:left="573"/>
              <w:rPr>
                <w:sz w:val="20"/>
              </w:rPr>
            </w:pPr>
            <w:r>
              <w:rPr>
                <w:rFonts w:hint="eastAsia"/>
                <w:sz w:val="20"/>
              </w:rPr>
              <w:t>单色识别能力检查：（色觉异常者查此项）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3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tabs>
                <w:tab w:val="left" w:pos="2001"/>
                <w:tab w:val="left" w:pos="2891"/>
                <w:tab w:val="left" w:pos="4067"/>
                <w:tab w:val="left" w:pos="5013"/>
              </w:tabs>
              <w:spacing w:before="35" w:line="248" w:lineRule="exact"/>
              <w:ind w:left="683"/>
              <w:rPr>
                <w:sz w:val="20"/>
              </w:rPr>
            </w:pPr>
            <w:r>
              <w:rPr>
                <w:rFonts w:hint="eastAsia"/>
                <w:spacing w:val="3"/>
                <w:sz w:val="20"/>
              </w:rPr>
              <w:t>红</w:t>
            </w:r>
            <w:r>
              <w:rPr>
                <w:rFonts w:hint="eastAsia"/>
                <w:sz w:val="20"/>
              </w:rPr>
              <w:t>（）</w:t>
            </w:r>
            <w:r>
              <w:rPr>
                <w:sz w:val="20"/>
              </w:rPr>
              <w:tab/>
            </w:r>
            <w:r>
              <w:rPr>
                <w:rFonts w:hint="eastAsia"/>
                <w:position w:val="1"/>
                <w:sz w:val="18"/>
              </w:rPr>
              <w:t>黄（）</w:t>
            </w:r>
            <w:r>
              <w:rPr>
                <w:position w:val="1"/>
                <w:sz w:val="18"/>
              </w:rPr>
              <w:tab/>
            </w:r>
            <w:r>
              <w:rPr>
                <w:rFonts w:hint="eastAsia"/>
                <w:spacing w:val="3"/>
                <w:sz w:val="20"/>
              </w:rPr>
              <w:t>绿</w:t>
            </w:r>
            <w:r>
              <w:rPr>
                <w:rFonts w:hint="eastAsia"/>
                <w:sz w:val="20"/>
              </w:rPr>
              <w:t>（）</w:t>
            </w:r>
            <w:r>
              <w:rPr>
                <w:sz w:val="20"/>
              </w:rPr>
              <w:tab/>
            </w:r>
            <w:r>
              <w:rPr>
                <w:rFonts w:hint="eastAsia"/>
                <w:spacing w:val="3"/>
                <w:sz w:val="20"/>
              </w:rPr>
              <w:t>蓝</w:t>
            </w:r>
            <w:r>
              <w:rPr>
                <w:rFonts w:hint="eastAsia"/>
                <w:sz w:val="20"/>
              </w:rPr>
              <w:t>（）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紫（）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眼病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 w:val="restart"/>
          </w:tcPr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5"/>
              <w:rPr>
                <w:rFonts w:ascii="宋体"/>
                <w:b/>
                <w:sz w:val="24"/>
              </w:rPr>
            </w:pPr>
          </w:p>
          <w:p w:rsidR="002F12D0" w:rsidRDefault="002F12D0">
            <w:pPr>
              <w:pStyle w:val="TableParagraph"/>
              <w:spacing w:before="1" w:line="230" w:lineRule="auto"/>
              <w:ind w:left="124" w:right="86"/>
              <w:rPr>
                <w:sz w:val="20"/>
              </w:rPr>
            </w:pPr>
            <w:r>
              <w:rPr>
                <w:rFonts w:hint="eastAsia"/>
                <w:sz w:val="20"/>
              </w:rPr>
              <w:t>内科</w:t>
            </w: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血压</w:t>
            </w:r>
          </w:p>
        </w:tc>
        <w:tc>
          <w:tcPr>
            <w:tcW w:w="2616" w:type="dxa"/>
            <w:gridSpan w:val="2"/>
          </w:tcPr>
          <w:p w:rsidR="002F12D0" w:rsidRDefault="002F12D0">
            <w:pPr>
              <w:pStyle w:val="TableParagraph"/>
              <w:spacing w:before="35" w:line="248" w:lineRule="exact"/>
              <w:ind w:right="7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∕</w:t>
            </w:r>
            <w:r>
              <w:rPr>
                <w:sz w:val="20"/>
              </w:rPr>
              <w:t>mmHg</w:t>
            </w:r>
          </w:p>
        </w:tc>
        <w:tc>
          <w:tcPr>
            <w:tcW w:w="2352" w:type="dxa"/>
            <w:gridSpan w:val="2"/>
          </w:tcPr>
          <w:p w:rsidR="002F12D0" w:rsidRDefault="002F12D0">
            <w:pPr>
              <w:pStyle w:val="TableParagraph"/>
              <w:spacing w:before="35" w:line="248" w:lineRule="exact"/>
              <w:ind w:left="678"/>
              <w:rPr>
                <w:sz w:val="20"/>
              </w:rPr>
            </w:pPr>
            <w:r>
              <w:rPr>
                <w:rFonts w:hint="eastAsia"/>
                <w:sz w:val="20"/>
              </w:rPr>
              <w:t>心脏及血管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 w:val="restart"/>
          </w:tcPr>
          <w:p w:rsidR="002F12D0" w:rsidRDefault="002F12D0">
            <w:pPr>
              <w:pStyle w:val="TableParagraph"/>
              <w:spacing w:before="35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医师意见</w:t>
            </w:r>
            <w:r>
              <w:rPr>
                <w:sz w:val="20"/>
              </w:rPr>
              <w:t>:</w:t>
            </w: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2"/>
              <w:rPr>
                <w:rFonts w:ascii="宋体"/>
                <w:b/>
                <w:sz w:val="21"/>
              </w:rPr>
            </w:pPr>
          </w:p>
          <w:p w:rsidR="002F12D0" w:rsidRDefault="002F12D0">
            <w:pPr>
              <w:pStyle w:val="TableParagraph"/>
              <w:spacing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签名</w:t>
            </w:r>
            <w:r>
              <w:rPr>
                <w:sz w:val="20"/>
              </w:rPr>
              <w:t>:</w:t>
            </w: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营养状况</w:t>
            </w:r>
          </w:p>
        </w:tc>
        <w:tc>
          <w:tcPr>
            <w:tcW w:w="2616" w:type="dxa"/>
            <w:gridSpan w:val="2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gridSpan w:val="2"/>
          </w:tcPr>
          <w:p w:rsidR="002F12D0" w:rsidRDefault="002F12D0">
            <w:pPr>
              <w:pStyle w:val="TableParagraph"/>
              <w:spacing w:before="35" w:line="248" w:lineRule="exact"/>
              <w:ind w:left="779"/>
              <w:rPr>
                <w:sz w:val="20"/>
              </w:rPr>
            </w:pPr>
            <w:r>
              <w:rPr>
                <w:rFonts w:hint="eastAsia"/>
                <w:sz w:val="20"/>
              </w:rPr>
              <w:t>神经系统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呼吸系统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3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腹部器官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tabs>
                <w:tab w:val="left" w:pos="2661"/>
                <w:tab w:val="left" w:pos="5013"/>
              </w:tabs>
              <w:spacing w:before="35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肝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脾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肾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3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其它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 w:val="restart"/>
          </w:tcPr>
          <w:p w:rsidR="002F12D0" w:rsidRDefault="002F12D0">
            <w:pPr>
              <w:pStyle w:val="TableParagraph"/>
              <w:spacing w:before="2"/>
              <w:rPr>
                <w:rFonts w:ascii="宋体"/>
                <w:b/>
                <w:sz w:val="19"/>
              </w:rPr>
            </w:pPr>
          </w:p>
          <w:p w:rsidR="002F12D0" w:rsidRDefault="002F12D0">
            <w:pPr>
              <w:pStyle w:val="TableParagraph"/>
              <w:spacing w:line="230" w:lineRule="auto"/>
              <w:ind w:left="124" w:right="86"/>
              <w:rPr>
                <w:sz w:val="20"/>
              </w:rPr>
            </w:pPr>
            <w:r>
              <w:rPr>
                <w:rFonts w:hint="eastAsia"/>
                <w:sz w:val="20"/>
              </w:rPr>
              <w:t>外科</w:t>
            </w: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皮肤</w:t>
            </w:r>
          </w:p>
        </w:tc>
        <w:tc>
          <w:tcPr>
            <w:tcW w:w="1956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 w:rsidR="002F12D0" w:rsidRDefault="002F12D0">
            <w:pPr>
              <w:pStyle w:val="TableParagraph"/>
              <w:spacing w:before="35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面部</w:t>
            </w:r>
          </w:p>
        </w:tc>
        <w:tc>
          <w:tcPr>
            <w:tcW w:w="114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 w:rsidR="002F12D0" w:rsidRDefault="002F12D0">
            <w:pPr>
              <w:pStyle w:val="TableParagraph"/>
              <w:spacing w:before="35" w:line="248" w:lineRule="exact"/>
              <w:ind w:left="52" w:right="1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关节</w:t>
            </w:r>
          </w:p>
        </w:tc>
        <w:tc>
          <w:tcPr>
            <w:tcW w:w="2220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 w:val="restart"/>
          </w:tcPr>
          <w:p w:rsidR="002F12D0" w:rsidRDefault="002F12D0">
            <w:pPr>
              <w:pStyle w:val="TableParagraph"/>
              <w:spacing w:before="35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医师意见</w:t>
            </w:r>
            <w:r>
              <w:rPr>
                <w:sz w:val="20"/>
              </w:rPr>
              <w:t>:</w:t>
            </w: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136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签名</w:t>
            </w:r>
            <w:r>
              <w:rPr>
                <w:sz w:val="20"/>
              </w:rPr>
              <w:t>:</w:t>
            </w:r>
          </w:p>
        </w:tc>
      </w:tr>
      <w:tr w:rsidR="002F12D0">
        <w:trPr>
          <w:trHeight w:val="303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脊柱</w:t>
            </w:r>
          </w:p>
        </w:tc>
        <w:tc>
          <w:tcPr>
            <w:tcW w:w="1956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 w:rsidR="002F12D0" w:rsidRDefault="002F12D0">
            <w:pPr>
              <w:pStyle w:val="TableParagraph"/>
              <w:spacing w:before="35" w:line="248" w:lineRule="exact"/>
              <w:ind w:left="45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四肢</w:t>
            </w:r>
          </w:p>
        </w:tc>
        <w:tc>
          <w:tcPr>
            <w:tcW w:w="4572" w:type="dxa"/>
            <w:gridSpan w:val="3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颈部</w:t>
            </w:r>
          </w:p>
        </w:tc>
        <w:tc>
          <w:tcPr>
            <w:tcW w:w="1956" w:type="dxa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 w:rsidR="002F12D0" w:rsidRDefault="002F12D0">
            <w:pPr>
              <w:pStyle w:val="TableParagraph"/>
              <w:spacing w:before="35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其它</w:t>
            </w:r>
          </w:p>
        </w:tc>
        <w:tc>
          <w:tcPr>
            <w:tcW w:w="4572" w:type="dxa"/>
            <w:gridSpan w:val="3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 w:val="restart"/>
          </w:tcPr>
          <w:p w:rsidR="002F12D0" w:rsidRDefault="002F12D0">
            <w:pPr>
              <w:pStyle w:val="TableParagraph"/>
              <w:spacing w:before="120" w:line="230" w:lineRule="auto"/>
              <w:ind w:left="124" w:right="86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耳鼻喉</w:t>
            </w: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听力</w:t>
            </w:r>
          </w:p>
        </w:tc>
        <w:tc>
          <w:tcPr>
            <w:tcW w:w="3756" w:type="dxa"/>
            <w:gridSpan w:val="3"/>
          </w:tcPr>
          <w:p w:rsidR="002F12D0" w:rsidRDefault="002F12D0">
            <w:pPr>
              <w:pStyle w:val="TableParagraph"/>
              <w:spacing w:before="35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左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耳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米</w:t>
            </w:r>
          </w:p>
        </w:tc>
        <w:tc>
          <w:tcPr>
            <w:tcW w:w="3432" w:type="dxa"/>
            <w:gridSpan w:val="2"/>
          </w:tcPr>
          <w:p w:rsidR="002F12D0" w:rsidRDefault="002F12D0">
            <w:pPr>
              <w:pStyle w:val="TableParagraph"/>
              <w:spacing w:before="35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右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耳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米</w:t>
            </w:r>
          </w:p>
        </w:tc>
        <w:tc>
          <w:tcPr>
            <w:tcW w:w="1488" w:type="dxa"/>
            <w:vMerge w:val="restart"/>
          </w:tcPr>
          <w:p w:rsidR="002F12D0" w:rsidRDefault="002F12D0">
            <w:pPr>
              <w:pStyle w:val="TableParagraph"/>
              <w:spacing w:before="35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医师意见</w:t>
            </w:r>
            <w:r>
              <w:rPr>
                <w:sz w:val="20"/>
              </w:rPr>
              <w:t>:</w:t>
            </w: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136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签名</w:t>
            </w:r>
            <w:r>
              <w:rPr>
                <w:sz w:val="20"/>
              </w:rPr>
              <w:t>:</w:t>
            </w:r>
          </w:p>
        </w:tc>
      </w:tr>
      <w:tr w:rsidR="002F12D0">
        <w:trPr>
          <w:trHeight w:val="303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嗅觉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耳鼻咽喉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3"/>
        </w:trPr>
        <w:tc>
          <w:tcPr>
            <w:tcW w:w="432" w:type="dxa"/>
            <w:vMerge w:val="restart"/>
          </w:tcPr>
          <w:p w:rsidR="002F12D0" w:rsidRDefault="002F12D0">
            <w:pPr>
              <w:pStyle w:val="TableParagraph"/>
              <w:spacing w:before="120" w:line="230" w:lineRule="auto"/>
              <w:ind w:left="124" w:right="86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口腔科</w:t>
            </w: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唇腭</w:t>
            </w:r>
          </w:p>
        </w:tc>
        <w:tc>
          <w:tcPr>
            <w:tcW w:w="3756" w:type="dxa"/>
            <w:gridSpan w:val="3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2F12D0" w:rsidRDefault="002F12D0">
            <w:pPr>
              <w:pStyle w:val="TableParagraph"/>
              <w:spacing w:before="6"/>
              <w:rPr>
                <w:rFonts w:ascii="宋体"/>
                <w:b/>
                <w:sz w:val="15"/>
              </w:rPr>
            </w:pPr>
          </w:p>
          <w:p w:rsidR="002F12D0" w:rsidRDefault="002F12D0">
            <w:pPr>
              <w:pStyle w:val="TableParagraph"/>
              <w:ind w:left="210"/>
              <w:rPr>
                <w:sz w:val="20"/>
              </w:rPr>
            </w:pPr>
            <w:r>
              <w:rPr>
                <w:rFonts w:hint="eastAsia"/>
                <w:sz w:val="20"/>
              </w:rPr>
              <w:t>是否口吃</w:t>
            </w:r>
          </w:p>
        </w:tc>
        <w:tc>
          <w:tcPr>
            <w:tcW w:w="2220" w:type="dxa"/>
            <w:vMerge w:val="restart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 w:val="restart"/>
          </w:tcPr>
          <w:p w:rsidR="002F12D0" w:rsidRDefault="002F12D0">
            <w:pPr>
              <w:pStyle w:val="TableParagraph"/>
              <w:spacing w:before="35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医师意见</w:t>
            </w:r>
            <w:r>
              <w:rPr>
                <w:sz w:val="20"/>
              </w:rPr>
              <w:t>:</w:t>
            </w:r>
          </w:p>
          <w:p w:rsidR="002F12D0" w:rsidRDefault="002F12D0">
            <w:pPr>
              <w:pStyle w:val="TableParagraph"/>
              <w:rPr>
                <w:rFonts w:ascii="宋体"/>
                <w:b/>
                <w:sz w:val="20"/>
              </w:rPr>
            </w:pPr>
          </w:p>
          <w:p w:rsidR="002F12D0" w:rsidRDefault="002F12D0">
            <w:pPr>
              <w:pStyle w:val="TableParagraph"/>
              <w:spacing w:before="136" w:line="248" w:lineRule="exact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签名</w:t>
            </w:r>
            <w:r>
              <w:rPr>
                <w:sz w:val="20"/>
              </w:rPr>
              <w:t>:</w:t>
            </w: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牙齿</w:t>
            </w:r>
          </w:p>
        </w:tc>
        <w:tc>
          <w:tcPr>
            <w:tcW w:w="3756" w:type="dxa"/>
            <w:gridSpan w:val="3"/>
          </w:tcPr>
          <w:p w:rsidR="002F12D0" w:rsidRDefault="002F12D0">
            <w:pPr>
              <w:pStyle w:val="TableParagraph"/>
              <w:tabs>
                <w:tab w:val="left" w:pos="2001"/>
                <w:tab w:val="left" w:pos="3093"/>
              </w:tabs>
              <w:spacing w:before="35" w:line="248" w:lineRule="exact"/>
              <w:ind w:left="481"/>
              <w:rPr>
                <w:sz w:val="20"/>
              </w:rPr>
            </w:pPr>
            <w:r>
              <w:rPr>
                <w:rFonts w:hint="eastAsia"/>
                <w:spacing w:val="3"/>
                <w:sz w:val="20"/>
              </w:rPr>
              <w:t>（齿缺</w:t>
            </w:r>
            <w:r>
              <w:rPr>
                <w:rFonts w:hint="eastAsia"/>
                <w:spacing w:val="4"/>
                <w:sz w:val="20"/>
              </w:rPr>
              <w:t>失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左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右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304"/>
        </w:trPr>
        <w:tc>
          <w:tcPr>
            <w:tcW w:w="432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2F12D0" w:rsidRDefault="002F12D0">
            <w:pPr>
              <w:pStyle w:val="TableParagraph"/>
              <w:spacing w:before="35" w:line="248" w:lineRule="exact"/>
              <w:ind w:left="150" w:right="11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其它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F12D0" w:rsidRDefault="002F12D0">
            <w:pPr>
              <w:rPr>
                <w:sz w:val="2"/>
                <w:szCs w:val="2"/>
              </w:rPr>
            </w:pPr>
          </w:p>
        </w:tc>
      </w:tr>
      <w:tr w:rsidR="002F12D0">
        <w:trPr>
          <w:trHeight w:val="668"/>
        </w:trPr>
        <w:tc>
          <w:tcPr>
            <w:tcW w:w="1560" w:type="dxa"/>
            <w:gridSpan w:val="2"/>
          </w:tcPr>
          <w:p w:rsidR="002F12D0" w:rsidRDefault="002F12D0">
            <w:pPr>
              <w:pStyle w:val="TableParagraph"/>
              <w:spacing w:before="2"/>
              <w:rPr>
                <w:rFonts w:ascii="宋体"/>
                <w:b/>
                <w:sz w:val="17"/>
              </w:rPr>
            </w:pPr>
          </w:p>
          <w:p w:rsidR="002F12D0" w:rsidRDefault="002F12D0">
            <w:pPr>
              <w:pStyle w:val="TableParagraph"/>
              <w:ind w:left="45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胸部透视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:rsidR="002F12D0" w:rsidRDefault="002F12D0">
            <w:pPr>
              <w:pStyle w:val="TableParagraph"/>
              <w:spacing w:before="16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医师签名</w:t>
            </w:r>
            <w:r>
              <w:rPr>
                <w:sz w:val="20"/>
              </w:rPr>
              <w:t>:</w:t>
            </w:r>
          </w:p>
        </w:tc>
      </w:tr>
      <w:tr w:rsidR="002F12D0">
        <w:trPr>
          <w:trHeight w:val="738"/>
        </w:trPr>
        <w:tc>
          <w:tcPr>
            <w:tcW w:w="1560" w:type="dxa"/>
            <w:gridSpan w:val="2"/>
          </w:tcPr>
          <w:p w:rsidR="002F12D0" w:rsidRDefault="002F12D0">
            <w:pPr>
              <w:pStyle w:val="TableParagraph"/>
              <w:spacing w:before="10"/>
              <w:rPr>
                <w:rFonts w:ascii="宋体"/>
                <w:b/>
                <w:sz w:val="19"/>
              </w:rPr>
            </w:pPr>
          </w:p>
          <w:p w:rsidR="002F12D0" w:rsidRDefault="002F12D0">
            <w:pPr>
              <w:pStyle w:val="TableParagraph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化验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spacing w:before="10"/>
              <w:rPr>
                <w:rFonts w:ascii="宋体"/>
                <w:b/>
                <w:sz w:val="19"/>
              </w:rPr>
            </w:pPr>
          </w:p>
          <w:p w:rsidR="002F12D0" w:rsidRDefault="002F12D0">
            <w:pPr>
              <w:pStyle w:val="TableParagraph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肝功：</w:t>
            </w:r>
          </w:p>
        </w:tc>
        <w:tc>
          <w:tcPr>
            <w:tcW w:w="1488" w:type="dxa"/>
          </w:tcPr>
          <w:p w:rsidR="002F12D0" w:rsidRDefault="002F12D0">
            <w:pPr>
              <w:pStyle w:val="TableParagraph"/>
              <w:spacing w:before="16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医师意见签名：</w:t>
            </w:r>
          </w:p>
        </w:tc>
      </w:tr>
      <w:tr w:rsidR="002F12D0">
        <w:trPr>
          <w:trHeight w:val="723"/>
        </w:trPr>
        <w:tc>
          <w:tcPr>
            <w:tcW w:w="1560" w:type="dxa"/>
            <w:gridSpan w:val="2"/>
          </w:tcPr>
          <w:p w:rsidR="002F12D0" w:rsidRDefault="002F12D0">
            <w:pPr>
              <w:pStyle w:val="TableParagraph"/>
              <w:spacing w:before="3"/>
              <w:rPr>
                <w:rFonts w:ascii="宋体"/>
                <w:b/>
                <w:sz w:val="19"/>
              </w:rPr>
            </w:pPr>
          </w:p>
          <w:p w:rsidR="002F12D0" w:rsidRDefault="002F12D0">
            <w:pPr>
              <w:pStyle w:val="TableParagraph"/>
              <w:spacing w:before="1"/>
              <w:ind w:left="45"/>
              <w:rPr>
                <w:rFonts w:ascii="宋体" w:eastAsia="宋体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心电图</w:t>
            </w:r>
          </w:p>
        </w:tc>
        <w:tc>
          <w:tcPr>
            <w:tcW w:w="7188" w:type="dxa"/>
            <w:gridSpan w:val="5"/>
          </w:tcPr>
          <w:p w:rsidR="002F12D0" w:rsidRDefault="002F1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:rsidR="002F12D0" w:rsidRDefault="002F12D0">
            <w:pPr>
              <w:pStyle w:val="TableParagraph"/>
              <w:spacing w:before="16"/>
              <w:ind w:left="45"/>
              <w:rPr>
                <w:sz w:val="20"/>
              </w:rPr>
            </w:pPr>
            <w:r>
              <w:rPr>
                <w:rFonts w:hint="eastAsia"/>
                <w:sz w:val="20"/>
              </w:rPr>
              <w:t>医师意见签名：</w:t>
            </w:r>
          </w:p>
        </w:tc>
      </w:tr>
      <w:tr w:rsidR="002F12D0">
        <w:trPr>
          <w:trHeight w:val="1338"/>
        </w:trPr>
        <w:tc>
          <w:tcPr>
            <w:tcW w:w="10236" w:type="dxa"/>
            <w:gridSpan w:val="8"/>
          </w:tcPr>
          <w:p w:rsidR="002F12D0" w:rsidRDefault="002F12D0">
            <w:pPr>
              <w:pStyle w:val="TableParagraph"/>
              <w:spacing w:before="21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体检结论</w:t>
            </w:r>
          </w:p>
          <w:p w:rsidR="002F12D0" w:rsidRDefault="002F12D0">
            <w:pPr>
              <w:pStyle w:val="TableParagraph"/>
              <w:spacing w:before="37"/>
              <w:ind w:left="6573"/>
              <w:rPr>
                <w:sz w:val="20"/>
              </w:rPr>
            </w:pPr>
            <w:r>
              <w:rPr>
                <w:rFonts w:hint="eastAsia"/>
                <w:sz w:val="20"/>
              </w:rPr>
              <w:t>主检医师签名：</w:t>
            </w:r>
          </w:p>
          <w:p w:rsidR="002F12D0" w:rsidRDefault="002F12D0">
            <w:pPr>
              <w:pStyle w:val="TableParagraph"/>
              <w:spacing w:before="7"/>
              <w:rPr>
                <w:rFonts w:ascii="宋体"/>
                <w:b/>
                <w:sz w:val="21"/>
              </w:rPr>
            </w:pPr>
          </w:p>
          <w:p w:rsidR="002F12D0" w:rsidRDefault="002F12D0">
            <w:pPr>
              <w:pStyle w:val="TableParagraph"/>
              <w:spacing w:before="1"/>
              <w:ind w:right="73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日（医院盖章）</w:t>
            </w:r>
          </w:p>
        </w:tc>
      </w:tr>
    </w:tbl>
    <w:p w:rsidR="002F12D0" w:rsidRDefault="002F12D0">
      <w:pPr>
        <w:pStyle w:val="BodyText"/>
        <w:spacing w:before="21"/>
      </w:pPr>
      <w:r>
        <w:rPr>
          <w:rFonts w:hint="eastAsia"/>
        </w:rPr>
        <w:t>说明：</w:t>
      </w:r>
      <w:r>
        <w:t>1</w:t>
      </w:r>
      <w:r>
        <w:rPr>
          <w:rFonts w:hint="eastAsia"/>
        </w:rPr>
        <w:t>、此表只能用</w:t>
      </w:r>
      <w:r>
        <w:t>A4</w:t>
      </w:r>
      <w:r>
        <w:rPr>
          <w:rFonts w:hint="eastAsia"/>
        </w:rPr>
        <w:t>纸打印在一面上，不得出现背面或第</w:t>
      </w:r>
      <w:r>
        <w:t>2</w:t>
      </w:r>
      <w:r>
        <w:rPr>
          <w:rFonts w:hint="eastAsia"/>
        </w:rPr>
        <w:t>页。</w:t>
      </w:r>
    </w:p>
    <w:p w:rsidR="002F12D0" w:rsidRDefault="002F12D0">
      <w:pPr>
        <w:pStyle w:val="BodyText"/>
        <w:spacing w:before="37"/>
      </w:pPr>
      <w:r>
        <w:rPr>
          <w:w w:val="99"/>
        </w:rPr>
        <w:t xml:space="preserve">      </w:t>
      </w:r>
      <w:r>
        <w:t>2</w:t>
      </w:r>
      <w:r>
        <w:rPr>
          <w:rFonts w:hint="eastAsia"/>
        </w:rPr>
        <w:t>、主检医师作体检结论要填写合格、不合格、受限三种结论，并简要说明原因。</w:t>
      </w:r>
    </w:p>
    <w:sectPr w:rsidR="002F12D0" w:rsidSect="0082667A">
      <w:type w:val="continuous"/>
      <w:pgSz w:w="11910" w:h="16840"/>
      <w:pgMar w:top="800" w:right="7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67A"/>
    <w:rsid w:val="002936F0"/>
    <w:rsid w:val="002F12D0"/>
    <w:rsid w:val="0068770A"/>
    <w:rsid w:val="006C59CB"/>
    <w:rsid w:val="0082667A"/>
    <w:rsid w:val="069529A8"/>
    <w:rsid w:val="2C6213F8"/>
    <w:rsid w:val="2CA20AFD"/>
    <w:rsid w:val="30540CCD"/>
    <w:rsid w:val="6F56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7A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2667A"/>
    <w:pPr>
      <w:spacing w:before="12"/>
      <w:ind w:left="171"/>
    </w:pPr>
    <w:rPr>
      <w:rFonts w:ascii="宋体" w:eastAsia="宋体" w:hAnsi="宋体" w:cs="宋体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7151"/>
    <w:rPr>
      <w:rFonts w:ascii="新宋体" w:eastAsia="新宋体" w:hAnsi="新宋体" w:cs="新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82667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82667A"/>
  </w:style>
  <w:style w:type="paragraph" w:customStyle="1" w:styleId="TableParagraph">
    <w:name w:val="Table Paragraph"/>
    <w:basedOn w:val="Normal"/>
    <w:uiPriority w:val="99"/>
    <w:rsid w:val="00826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组织人事股</dc:creator>
  <cp:keywords/>
  <dc:description/>
  <cp:lastModifiedBy>刘洁</cp:lastModifiedBy>
  <cp:revision>2</cp:revision>
  <dcterms:created xsi:type="dcterms:W3CDTF">2018-06-27T03:44:00Z</dcterms:created>
  <dcterms:modified xsi:type="dcterms:W3CDTF">2018-12-28T08:58:00Z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