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3842" w:rsidRDefault="007D3D93" w:rsidP="00053A3A">
      <w:pPr>
        <w:jc w:val="center"/>
        <w:rPr>
          <w:rFonts w:ascii="宋体" w:hAnsi="宋体"/>
          <w:b/>
          <w:spacing w:val="-18"/>
          <w:sz w:val="44"/>
          <w:szCs w:val="44"/>
        </w:rPr>
      </w:pPr>
      <w:r>
        <w:rPr>
          <w:rFonts w:ascii="宋体" w:hAnsi="宋体" w:hint="eastAsia"/>
          <w:b/>
          <w:spacing w:val="-18"/>
          <w:sz w:val="44"/>
          <w:szCs w:val="44"/>
        </w:rPr>
        <w:t>阳江广播电视台公开招聘报名登记表</w:t>
      </w:r>
    </w:p>
    <w:p w:rsidR="00D63842" w:rsidRDefault="00D63842">
      <w:pPr>
        <w:jc w:val="center"/>
        <w:rPr>
          <w:sz w:val="44"/>
          <w:szCs w:val="44"/>
        </w:rPr>
      </w:pPr>
    </w:p>
    <w:p w:rsidR="00D63842" w:rsidRDefault="007D3D93">
      <w:pPr>
        <w:ind w:leftChars="-172" w:left="-2" w:hangingChars="171" w:hanging="359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岗位名称：</w:t>
      </w:r>
      <w:r>
        <w:rPr>
          <w:rFonts w:hint="eastAsia"/>
          <w:szCs w:val="21"/>
        </w:rPr>
        <w:t xml:space="preserve">        </w:t>
      </w:r>
      <w:r w:rsidR="0046677A"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</w:t>
      </w:r>
    </w:p>
    <w:tbl>
      <w:tblPr>
        <w:tblpPr w:leftFromText="180" w:rightFromText="180" w:vertAnchor="text" w:horzAnchor="page" w:tblpXSpec="center" w:tblpY="36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8"/>
        <w:gridCol w:w="1584"/>
        <w:gridCol w:w="188"/>
        <w:gridCol w:w="1048"/>
        <w:gridCol w:w="392"/>
        <w:gridCol w:w="540"/>
        <w:gridCol w:w="180"/>
        <w:gridCol w:w="540"/>
        <w:gridCol w:w="540"/>
        <w:gridCol w:w="456"/>
        <w:gridCol w:w="1620"/>
      </w:tblGrid>
      <w:tr w:rsidR="00D63842">
        <w:trPr>
          <w:trHeight w:val="605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584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6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932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996" w:type="dxa"/>
            <w:gridSpan w:val="2"/>
            <w:vAlign w:val="center"/>
          </w:tcPr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（贴照片处）</w:t>
            </w:r>
          </w:p>
        </w:tc>
      </w:tr>
      <w:tr w:rsidR="00D63842">
        <w:trPr>
          <w:trHeight w:val="613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584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6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996" w:type="dxa"/>
            <w:gridSpan w:val="2"/>
            <w:vAlign w:val="center"/>
          </w:tcPr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63842" w:rsidRDefault="00D638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63842">
        <w:trPr>
          <w:trHeight w:val="606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84" w:type="dxa"/>
            <w:vAlign w:val="center"/>
          </w:tcPr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2648" w:type="dxa"/>
            <w:gridSpan w:val="6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vMerge/>
            <w:vAlign w:val="center"/>
          </w:tcPr>
          <w:p w:rsidR="00D63842" w:rsidRDefault="00D638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63842">
        <w:trPr>
          <w:trHeight w:val="614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820" w:type="dxa"/>
            <w:gridSpan w:val="3"/>
            <w:vAlign w:val="center"/>
          </w:tcPr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716" w:type="dxa"/>
            <w:gridSpan w:val="4"/>
            <w:vAlign w:val="center"/>
          </w:tcPr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63842" w:rsidRDefault="00D638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63842">
        <w:trPr>
          <w:trHeight w:val="622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7088" w:type="dxa"/>
            <w:gridSpan w:val="10"/>
            <w:vAlign w:val="center"/>
          </w:tcPr>
          <w:p w:rsidR="00D63842" w:rsidRDefault="007D3D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63842">
        <w:trPr>
          <w:trHeight w:hRule="exact" w:val="941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毕业学校及专业</w:t>
            </w:r>
          </w:p>
        </w:tc>
        <w:tc>
          <w:tcPr>
            <w:tcW w:w="3932" w:type="dxa"/>
            <w:gridSpan w:val="6"/>
            <w:vAlign w:val="center"/>
          </w:tcPr>
          <w:p w:rsidR="00D63842" w:rsidRDefault="00D63842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3842" w:rsidRDefault="007D3D93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076" w:type="dxa"/>
            <w:gridSpan w:val="2"/>
            <w:vAlign w:val="center"/>
          </w:tcPr>
          <w:p w:rsidR="00D63842" w:rsidRDefault="00D63842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63842">
        <w:trPr>
          <w:trHeight w:val="682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72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4268" w:type="dxa"/>
            <w:gridSpan w:val="7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63842">
        <w:trPr>
          <w:trHeight w:val="777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772" w:type="dxa"/>
            <w:gridSpan w:val="2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D63842" w:rsidRDefault="007D3D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通讯地址</w:t>
            </w:r>
          </w:p>
        </w:tc>
        <w:tc>
          <w:tcPr>
            <w:tcW w:w="3876" w:type="dxa"/>
            <w:gridSpan w:val="6"/>
            <w:vAlign w:val="center"/>
          </w:tcPr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63842">
        <w:trPr>
          <w:trHeight w:val="5081"/>
          <w:jc w:val="center"/>
        </w:trPr>
        <w:tc>
          <w:tcPr>
            <w:tcW w:w="1828" w:type="dxa"/>
            <w:vAlign w:val="center"/>
          </w:tcPr>
          <w:p w:rsidR="00D63842" w:rsidRDefault="007D3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学习、工作经历及本人特长</w:t>
            </w:r>
          </w:p>
        </w:tc>
        <w:tc>
          <w:tcPr>
            <w:tcW w:w="7088" w:type="dxa"/>
            <w:gridSpan w:val="10"/>
            <w:vAlign w:val="center"/>
          </w:tcPr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D63842" w:rsidRDefault="00D638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D3D93" w:rsidRDefault="007D3D93"/>
    <w:sectPr w:rsidR="007D3D93" w:rsidSect="00D638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74" w:rsidRDefault="00740674" w:rsidP="0046677A">
      <w:r>
        <w:separator/>
      </w:r>
    </w:p>
  </w:endnote>
  <w:endnote w:type="continuationSeparator" w:id="0">
    <w:p w:rsidR="00740674" w:rsidRDefault="00740674" w:rsidP="00466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74" w:rsidRDefault="00740674" w:rsidP="0046677A">
      <w:r>
        <w:separator/>
      </w:r>
    </w:p>
  </w:footnote>
  <w:footnote w:type="continuationSeparator" w:id="0">
    <w:p w:rsidR="00740674" w:rsidRDefault="00740674" w:rsidP="00466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3A3A"/>
    <w:rsid w:val="000C4811"/>
    <w:rsid w:val="00172A27"/>
    <w:rsid w:val="002D6F74"/>
    <w:rsid w:val="003948F9"/>
    <w:rsid w:val="0046677A"/>
    <w:rsid w:val="006732D9"/>
    <w:rsid w:val="00740674"/>
    <w:rsid w:val="007D3D93"/>
    <w:rsid w:val="008234EA"/>
    <w:rsid w:val="00D6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3842"/>
    <w:rPr>
      <w:color w:val="0000FF"/>
      <w:u w:val="single"/>
    </w:rPr>
  </w:style>
  <w:style w:type="paragraph" w:styleId="a4">
    <w:name w:val="header"/>
    <w:basedOn w:val="a"/>
    <w:rsid w:val="00D638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D63842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YJLK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阳江广播电视台人才招聘公告</dc:title>
  <dc:creator>Administrator</dc:creator>
  <cp:lastModifiedBy>ChinaUser</cp:lastModifiedBy>
  <cp:revision>6</cp:revision>
  <dcterms:created xsi:type="dcterms:W3CDTF">2017-11-20T07:58:00Z</dcterms:created>
  <dcterms:modified xsi:type="dcterms:W3CDTF">2017-11-24T00:09:00Z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