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page" w:horzAnchor="margin" w:tblpY="2747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418"/>
        <w:gridCol w:w="1702"/>
        <w:gridCol w:w="3118"/>
        <w:gridCol w:w="993"/>
        <w:gridCol w:w="2409"/>
        <w:gridCol w:w="1985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41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方正黑体_GBK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方正黑体_GBK"/>
                <w:color w:val="000000" w:themeColor="text1"/>
                <w:sz w:val="28"/>
                <w:szCs w:val="28"/>
              </w:rPr>
              <w:t>职位名称</w:t>
            </w:r>
          </w:p>
        </w:tc>
        <w:tc>
          <w:tcPr>
            <w:tcW w:w="1418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方正黑体_GBK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方正黑体_GBK"/>
                <w:color w:val="000000" w:themeColor="text1"/>
                <w:sz w:val="28"/>
                <w:szCs w:val="28"/>
              </w:rPr>
              <w:t>招聘计划（93名）</w:t>
            </w:r>
          </w:p>
        </w:tc>
        <w:tc>
          <w:tcPr>
            <w:tcW w:w="170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方正黑体_GBK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方正黑体_GBK"/>
                <w:color w:val="000000" w:themeColor="text1"/>
                <w:sz w:val="28"/>
                <w:szCs w:val="28"/>
              </w:rPr>
              <w:t>用人单位</w:t>
            </w:r>
          </w:p>
        </w:tc>
        <w:tc>
          <w:tcPr>
            <w:tcW w:w="3118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方正黑体_GBK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方正黑体_GBK"/>
                <w:color w:val="000000" w:themeColor="text1"/>
                <w:sz w:val="28"/>
                <w:szCs w:val="28"/>
              </w:rPr>
              <w:t>工作描述</w:t>
            </w:r>
          </w:p>
        </w:tc>
        <w:tc>
          <w:tcPr>
            <w:tcW w:w="5387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方正黑体_GBK"/>
                <w:color w:val="000000" w:themeColor="text1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000000"/>
                <w:sz w:val="28"/>
                <w:szCs w:val="28"/>
              </w:rPr>
              <w:t>应聘资格</w:t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及</w:t>
            </w:r>
            <w:r>
              <w:rPr>
                <w:rFonts w:ascii="仿宋" w:hAnsi="仿宋" w:eastAsia="仿宋" w:cs="Times New Roman"/>
                <w:color w:val="000000"/>
                <w:sz w:val="28"/>
                <w:szCs w:val="28"/>
              </w:rPr>
              <w:t>条件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方正黑体_GBK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方正黑体_GBK"/>
                <w:color w:val="000000" w:themeColor="text1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1241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辅警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职位一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8名</w:t>
            </w:r>
          </w:p>
        </w:tc>
        <w:tc>
          <w:tcPr>
            <w:tcW w:w="1702" w:type="dxa"/>
            <w:vMerge w:val="restart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青岛市公安局高新区分局</w:t>
            </w:r>
          </w:p>
          <w:p>
            <w:pPr>
              <w:adjustRightInd w:val="0"/>
              <w:snapToGrid w:val="0"/>
              <w:spacing w:line="280" w:lineRule="exact"/>
              <w:jc w:val="left"/>
              <w:rPr>
                <w:rFonts w:ascii="仿宋" w:hAnsi="仿宋" w:eastAsia="仿宋"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</w:rPr>
              <w:t>（由公安分局统一调配使用）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000000" w:themeColor="text1"/>
                <w:sz w:val="24"/>
              </w:rPr>
            </w:pPr>
          </w:p>
        </w:tc>
        <w:tc>
          <w:tcPr>
            <w:tcW w:w="3118" w:type="dxa"/>
            <w:vAlign w:val="center"/>
          </w:tcPr>
          <w:p>
            <w:pPr>
              <w:snapToGrid w:val="0"/>
              <w:spacing w:line="300" w:lineRule="exact"/>
              <w:contextualSpacing/>
              <w:jc w:val="left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协助从事警务保障；档案整理等工作。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红岛经济区、城阳区户籍。</w:t>
            </w:r>
          </w:p>
        </w:tc>
        <w:tc>
          <w:tcPr>
            <w:tcW w:w="240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18周岁至30周岁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（1988年 9月30日至2001年9月30日期间出生），</w:t>
            </w: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大专及以上学历，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女性。单侧裸眼视力不低于4.6。</w:t>
            </w:r>
          </w:p>
        </w:tc>
        <w:tc>
          <w:tcPr>
            <w:tcW w:w="1985" w:type="dxa"/>
            <w:vMerge w:val="restart"/>
            <w:tcBorders>
              <w:left w:val="nil"/>
            </w:tcBorders>
            <w:vAlign w:val="center"/>
          </w:tcPr>
          <w:p>
            <w:pPr>
              <w:snapToGrid w:val="0"/>
              <w:spacing w:line="300" w:lineRule="exact"/>
              <w:contextualSpacing/>
              <w:jc w:val="left"/>
              <w:rPr>
                <w:rFonts w:ascii="仿宋_GB2312" w:hAnsi="仿宋" w:eastAsia="仿宋_GB2312"/>
                <w:color w:val="000000" w:themeColor="text1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>符合招聘资格条件的公安烈士和因公牺牲公安民警</w:t>
            </w:r>
            <w:r>
              <w:rPr>
                <w:rFonts w:hint="eastAsia" w:ascii="仿宋" w:hAnsi="仿宋" w:eastAsia="仿宋" w:cs="Times New Roman"/>
                <w:sz w:val="24"/>
              </w:rPr>
              <w:t>、辅警的配偶子女</w:t>
            </w:r>
            <w:r>
              <w:rPr>
                <w:rFonts w:ascii="仿宋" w:hAnsi="仿宋" w:eastAsia="仿宋" w:cs="Times New Roman"/>
                <w:sz w:val="24"/>
              </w:rPr>
              <w:t>，</w:t>
            </w:r>
            <w:r>
              <w:rPr>
                <w:rFonts w:hint="eastAsia" w:ascii="仿宋" w:hAnsi="仿宋" w:eastAsia="仿宋" w:cs="Times New Roman"/>
                <w:sz w:val="24"/>
              </w:rPr>
              <w:t>在职公安民警配偶、</w:t>
            </w:r>
            <w:r>
              <w:rPr>
                <w:rFonts w:ascii="仿宋" w:hAnsi="仿宋" w:eastAsia="仿宋" w:cs="Times New Roman"/>
                <w:sz w:val="24"/>
              </w:rPr>
              <w:t>退役</w:t>
            </w:r>
            <w:r>
              <w:rPr>
                <w:rFonts w:hint="eastAsia" w:ascii="仿宋" w:hAnsi="仿宋" w:eastAsia="仿宋" w:cs="Times New Roman"/>
                <w:sz w:val="24"/>
              </w:rPr>
              <w:t>军人、</w:t>
            </w:r>
            <w:r>
              <w:rPr>
                <w:rFonts w:ascii="仿宋" w:hAnsi="仿宋" w:eastAsia="仿宋" w:cs="Times New Roman"/>
                <w:sz w:val="24"/>
              </w:rPr>
              <w:t>见义勇为积极分子和先进个人</w:t>
            </w:r>
            <w:r>
              <w:rPr>
                <w:rFonts w:hint="eastAsia" w:ascii="仿宋" w:hAnsi="仿宋" w:eastAsia="仿宋" w:cs="Times New Roman"/>
                <w:sz w:val="24"/>
              </w:rPr>
              <w:t>、</w:t>
            </w:r>
            <w:r>
              <w:rPr>
                <w:rFonts w:ascii="仿宋" w:hAnsi="仿宋" w:eastAsia="仿宋" w:cs="Times New Roman"/>
                <w:sz w:val="24"/>
              </w:rPr>
              <w:t>警察类</w:t>
            </w:r>
            <w:r>
              <w:rPr>
                <w:rFonts w:hint="eastAsia" w:ascii="仿宋" w:hAnsi="仿宋" w:eastAsia="仿宋" w:cs="Times New Roman"/>
                <w:sz w:val="24"/>
              </w:rPr>
              <w:t>或</w:t>
            </w:r>
            <w:r>
              <w:rPr>
                <w:rFonts w:ascii="仿宋" w:hAnsi="仿宋" w:eastAsia="仿宋" w:cs="Times New Roman"/>
                <w:sz w:val="24"/>
              </w:rPr>
              <w:t>政法类院校</w:t>
            </w:r>
            <w:r>
              <w:rPr>
                <w:rFonts w:hint="eastAsia" w:ascii="仿宋" w:hAnsi="仿宋" w:eastAsia="仿宋" w:cs="Times New Roman"/>
                <w:sz w:val="24"/>
              </w:rPr>
              <w:t>毕业生、国有企业下岗分流人员、</w:t>
            </w:r>
            <w:r>
              <w:rPr>
                <w:rFonts w:ascii="仿宋" w:hAnsi="仿宋" w:eastAsia="仿宋" w:cs="Times New Roman"/>
                <w:sz w:val="24"/>
              </w:rPr>
              <w:t>大学本科以上学历</w:t>
            </w:r>
            <w:r>
              <w:rPr>
                <w:rFonts w:hint="eastAsia" w:ascii="仿宋" w:hAnsi="仿宋" w:eastAsia="仿宋" w:cs="Times New Roman"/>
                <w:sz w:val="24"/>
              </w:rPr>
              <w:t>，</w:t>
            </w:r>
            <w:r>
              <w:rPr>
                <w:rFonts w:ascii="仿宋" w:hAnsi="仿宋" w:eastAsia="仿宋" w:cs="Times New Roman"/>
                <w:sz w:val="24"/>
              </w:rPr>
              <w:t>以及具有岗位所需专业资质或专业技能的优先聘用</w:t>
            </w:r>
            <w:r>
              <w:rPr>
                <w:rFonts w:hint="eastAsia" w:ascii="仿宋" w:hAnsi="仿宋" w:eastAsia="仿宋" w:cs="Times New Roman"/>
                <w:sz w:val="24"/>
              </w:rPr>
              <w:t>。</w:t>
            </w:r>
            <w:r>
              <w:rPr>
                <w:rFonts w:ascii="仿宋" w:hAnsi="仿宋" w:eastAsia="仿宋" w:cs="Times New Roman"/>
                <w:color w:val="000000"/>
                <w:sz w:val="24"/>
              </w:rPr>
              <w:t>其他应聘资格条件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以及不得应聘情形</w:t>
            </w:r>
            <w:r>
              <w:rPr>
                <w:rFonts w:ascii="仿宋" w:hAnsi="仿宋" w:eastAsia="仿宋" w:cs="Times New Roman"/>
                <w:color w:val="000000"/>
                <w:sz w:val="24"/>
              </w:rPr>
              <w:t>详见招聘公告。</w:t>
            </w:r>
          </w:p>
        </w:tc>
        <w:tc>
          <w:tcPr>
            <w:tcW w:w="1134" w:type="dxa"/>
            <w:vMerge w:val="restart"/>
            <w:tcBorders>
              <w:left w:val="nil"/>
            </w:tcBorders>
            <w:vAlign w:val="center"/>
          </w:tcPr>
          <w:p>
            <w:pPr>
              <w:snapToGrid w:val="0"/>
              <w:spacing w:line="300" w:lineRule="exact"/>
              <w:contextualSpacing/>
              <w:jc w:val="left"/>
              <w:rPr>
                <w:rFonts w:ascii="仿宋_GB2312" w:hAnsi="仿宋" w:eastAsia="仿宋_GB2312"/>
                <w:color w:val="000000" w:themeColor="text1"/>
                <w:sz w:val="24"/>
              </w:rPr>
            </w:pPr>
            <w:r>
              <w:rPr>
                <w:rFonts w:ascii="仿宋" w:hAnsi="仿宋" w:eastAsia="仿宋" w:cs="Times New Roman"/>
                <w:color w:val="000000"/>
                <w:sz w:val="24"/>
              </w:rPr>
              <w:t>按照不少于招聘职位计划20%的比例，招聘退役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军人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，</w:t>
            </w:r>
            <w:r>
              <w:rPr>
                <w:rFonts w:ascii="仿宋" w:hAnsi="仿宋" w:eastAsia="仿宋" w:cs="Times New Roman"/>
                <w:color w:val="000000"/>
                <w:sz w:val="24"/>
              </w:rPr>
              <w:t>招聘计划未满的调剂使用。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241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辅警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职位二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11名</w:t>
            </w:r>
          </w:p>
        </w:tc>
        <w:tc>
          <w:tcPr>
            <w:tcW w:w="170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3118" w:type="dxa"/>
            <w:vMerge w:val="restart"/>
            <w:vAlign w:val="center"/>
          </w:tcPr>
          <w:p>
            <w:pPr>
              <w:snapToGrid w:val="0"/>
              <w:spacing w:line="300" w:lineRule="exact"/>
              <w:contextualSpacing/>
              <w:jc w:val="left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在公安民警的带领下开展群众工作、掌握社情民意、协助社区民警管理实有人口、组织安全防范、维护治安秩序。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2409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18周岁至35周岁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（1983年9月30日至2001年9月30日期间出生），男性，高中</w:t>
            </w: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及以上学历。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单侧裸眼视力不低于4.6。</w:t>
            </w:r>
          </w:p>
        </w:tc>
        <w:tc>
          <w:tcPr>
            <w:tcW w:w="1985" w:type="dxa"/>
            <w:vMerge w:val="continue"/>
            <w:tcBorders>
              <w:left w:val="nil"/>
            </w:tcBorders>
            <w:vAlign w:val="center"/>
          </w:tcPr>
          <w:p>
            <w:pPr>
              <w:snapToGrid w:val="0"/>
              <w:spacing w:line="300" w:lineRule="exact"/>
              <w:contextualSpacing/>
              <w:jc w:val="left"/>
              <w:rPr>
                <w:rFonts w:ascii="仿宋_GB2312" w:hAnsi="仿宋" w:eastAsia="仿宋_GB2312"/>
                <w:color w:val="000000" w:themeColor="text1"/>
                <w:sz w:val="24"/>
              </w:rPr>
            </w:pPr>
          </w:p>
        </w:tc>
        <w:tc>
          <w:tcPr>
            <w:tcW w:w="1134" w:type="dxa"/>
            <w:vMerge w:val="continue"/>
            <w:tcBorders>
              <w:left w:val="nil"/>
            </w:tcBorders>
            <w:vAlign w:val="center"/>
          </w:tcPr>
          <w:p>
            <w:pPr>
              <w:snapToGrid w:val="0"/>
              <w:spacing w:line="300" w:lineRule="exact"/>
              <w:contextualSpacing/>
              <w:jc w:val="left"/>
              <w:rPr>
                <w:rFonts w:ascii="仿宋_GB2312" w:hAnsi="仿宋" w:eastAsia="仿宋_GB2312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241" w:type="dxa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辅警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职位三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10名</w:t>
            </w:r>
          </w:p>
        </w:tc>
        <w:tc>
          <w:tcPr>
            <w:tcW w:w="170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311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993" w:type="dxa"/>
            <w:vMerge w:val="continue"/>
          </w:tcPr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2409" w:type="dxa"/>
            <w:vMerge w:val="continue"/>
          </w:tcPr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1985" w:type="dxa"/>
            <w:vMerge w:val="continue"/>
            <w:tcBorders>
              <w:left w:val="nil"/>
            </w:tcBorders>
            <w:vAlign w:val="center"/>
          </w:tcPr>
          <w:p>
            <w:pPr>
              <w:snapToGrid w:val="0"/>
              <w:spacing w:line="260" w:lineRule="exact"/>
              <w:contextualSpacing/>
              <w:jc w:val="left"/>
              <w:rPr>
                <w:rFonts w:ascii="仿宋_GB2312" w:hAnsi="仿宋" w:eastAsia="仿宋_GB2312"/>
                <w:color w:val="000000" w:themeColor="text1"/>
                <w:sz w:val="24"/>
              </w:rPr>
            </w:pPr>
          </w:p>
        </w:tc>
        <w:tc>
          <w:tcPr>
            <w:tcW w:w="1134" w:type="dxa"/>
            <w:vMerge w:val="continue"/>
            <w:tcBorders>
              <w:left w:val="nil"/>
            </w:tcBorders>
            <w:vAlign w:val="center"/>
          </w:tcPr>
          <w:p>
            <w:pPr>
              <w:snapToGrid w:val="0"/>
              <w:spacing w:line="260" w:lineRule="exact"/>
              <w:contextualSpacing/>
              <w:jc w:val="left"/>
              <w:rPr>
                <w:rFonts w:ascii="仿宋_GB2312" w:hAnsi="仿宋" w:eastAsia="仿宋_GB2312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241" w:type="dxa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辅警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职位四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10名</w:t>
            </w:r>
          </w:p>
        </w:tc>
        <w:tc>
          <w:tcPr>
            <w:tcW w:w="170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311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993" w:type="dxa"/>
            <w:vMerge w:val="continue"/>
          </w:tcPr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2409" w:type="dxa"/>
            <w:vMerge w:val="continue"/>
          </w:tcPr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snapToGrid w:val="0"/>
              <w:spacing w:line="260" w:lineRule="exact"/>
              <w:contextualSpacing/>
              <w:jc w:val="left"/>
              <w:rPr>
                <w:rFonts w:ascii="仿宋_GB2312" w:hAnsi="仿宋" w:eastAsia="仿宋_GB2312"/>
                <w:color w:val="000000" w:themeColor="text1"/>
                <w:sz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napToGrid w:val="0"/>
              <w:spacing w:line="260" w:lineRule="exact"/>
              <w:contextualSpacing/>
              <w:jc w:val="left"/>
              <w:rPr>
                <w:rFonts w:ascii="仿宋_GB2312" w:hAnsi="仿宋" w:eastAsia="仿宋_GB2312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241" w:type="dxa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辅警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职位五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10名</w:t>
            </w:r>
          </w:p>
        </w:tc>
        <w:tc>
          <w:tcPr>
            <w:tcW w:w="170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311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993" w:type="dxa"/>
            <w:vMerge w:val="continue"/>
          </w:tcPr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2409" w:type="dxa"/>
            <w:vMerge w:val="continue"/>
          </w:tcPr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snapToGrid w:val="0"/>
              <w:spacing w:line="260" w:lineRule="exact"/>
              <w:contextualSpacing/>
              <w:jc w:val="left"/>
              <w:rPr>
                <w:rFonts w:ascii="仿宋_GB2312" w:hAnsi="仿宋" w:eastAsia="仿宋_GB2312"/>
                <w:color w:val="000000" w:themeColor="text1"/>
                <w:sz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napToGrid w:val="0"/>
              <w:spacing w:line="260" w:lineRule="exact"/>
              <w:contextualSpacing/>
              <w:jc w:val="left"/>
              <w:rPr>
                <w:rFonts w:ascii="仿宋_GB2312" w:hAnsi="仿宋" w:eastAsia="仿宋_GB2312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1241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辅警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职位六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22名</w:t>
            </w:r>
          </w:p>
        </w:tc>
        <w:tc>
          <w:tcPr>
            <w:tcW w:w="170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3118" w:type="dxa"/>
            <w:vMerge w:val="restart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</w:rPr>
              <w:t>在公安民警带领下参与社会面治安巡逻、维护社会治安秩序；协助公安机关开展设卡堵截、治安清查等工作；参与重大节庆活动和大型群众性活动安全保卫工作；完成公安机关交办的其他任务。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户籍不限</w:t>
            </w:r>
          </w:p>
        </w:tc>
        <w:tc>
          <w:tcPr>
            <w:tcW w:w="2409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18周岁至25周岁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（1994年9月30日至2001年9月30日期间出生），男性，</w:t>
            </w: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高中及以上学历。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</w:rPr>
              <w:t>单侧裸眼视力不低于4.6。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241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辅警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职位七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22名</w:t>
            </w:r>
          </w:p>
        </w:tc>
        <w:tc>
          <w:tcPr>
            <w:tcW w:w="170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color w:val="000000" w:themeColor="text1"/>
                <w:sz w:val="24"/>
              </w:rPr>
            </w:pPr>
          </w:p>
        </w:tc>
        <w:tc>
          <w:tcPr>
            <w:tcW w:w="3118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ind w:firstLine="720" w:firstLineChars="300"/>
              <w:jc w:val="left"/>
              <w:rPr>
                <w:rFonts w:ascii="仿宋_GB2312" w:hAnsi="仿宋" w:eastAsia="仿宋_GB2312"/>
                <w:color w:val="000000" w:themeColor="text1"/>
                <w:sz w:val="24"/>
              </w:rPr>
            </w:pPr>
          </w:p>
        </w:tc>
        <w:tc>
          <w:tcPr>
            <w:tcW w:w="2409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ind w:firstLine="720" w:firstLineChars="300"/>
              <w:jc w:val="left"/>
              <w:rPr>
                <w:rFonts w:ascii="仿宋_GB2312" w:hAnsi="仿宋" w:eastAsia="仿宋_GB2312"/>
                <w:color w:val="000000" w:themeColor="text1"/>
                <w:sz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</w:tbl>
    <w:p>
      <w:pPr>
        <w:spacing w:line="600" w:lineRule="exact"/>
        <w:rPr>
          <w:rFonts w:ascii="仿宋_GB2312" w:hAnsi="仿宋" w:eastAsia="仿宋_GB2312" w:cs="宋体"/>
          <w:color w:val="000000" w:themeColor="text1"/>
          <w:kern w:val="0"/>
          <w:sz w:val="32"/>
          <w:szCs w:val="32"/>
        </w:rPr>
        <w:sectPr>
          <w:footerReference r:id="rId3" w:type="default"/>
          <w:pgSz w:w="16838" w:h="11906" w:orient="landscape"/>
          <w:pgMar w:top="1797" w:right="1440" w:bottom="1797" w:left="1440" w:header="851" w:footer="992" w:gutter="0"/>
          <w:cols w:space="425" w:num="1"/>
          <w:docGrid w:type="linesAndChars" w:linePitch="312" w:charSpace="0"/>
        </w:sectPr>
      </w:pPr>
      <w:r>
        <w:rPr>
          <w:rFonts w:hint="eastAsia" w:ascii="仿宋_GB2312" w:hAnsi="新宋体" w:eastAsia="仿宋_GB2312" w:cs="宋体"/>
          <w:color w:val="000000" w:themeColor="text1"/>
          <w:kern w:val="0"/>
          <w:sz w:val="32"/>
          <w:szCs w:val="32"/>
        </w:rPr>
        <w:t>附件1：</w:t>
      </w:r>
      <w:r>
        <w:rPr>
          <w:rFonts w:hint="eastAsia" w:ascii="方正小标宋_GBK" w:hAnsi="华文中宋" w:eastAsia="方正小标宋_GBK" w:cs="方正小标宋_GBK"/>
          <w:color w:val="000000" w:themeColor="text1"/>
          <w:sz w:val="36"/>
          <w:szCs w:val="36"/>
        </w:rPr>
        <w:t>公开招聘青岛市公安局高新区分局警务辅助人员职位表</w:t>
      </w:r>
    </w:p>
    <w:p>
      <w:pPr>
        <w:spacing w:line="520" w:lineRule="exact"/>
        <w:rPr>
          <w:rFonts w:ascii="仿宋_GB2312" w:hAnsi="仿宋" w:eastAsia="仿宋_GB2312"/>
          <w:color w:val="000000" w:themeColor="text1"/>
          <w:sz w:val="32"/>
          <w:szCs w:val="32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 N%w Roman">
    <w:altName w:val="Times New Roman"/>
    <w:panose1 w:val="00000000000000000000"/>
    <w:charset w:val="00"/>
    <w:family w:val="auto"/>
    <w:pitch w:val="default"/>
    <w:sig w:usb0="00000000" w:usb1="0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8</w:t>
    </w:r>
    <w:r>
      <w:rPr>
        <w:lang w:val="zh-CN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741"/>
    <w:rsid w:val="00004329"/>
    <w:rsid w:val="00016C71"/>
    <w:rsid w:val="000269DD"/>
    <w:rsid w:val="000406CF"/>
    <w:rsid w:val="000531BF"/>
    <w:rsid w:val="000601BC"/>
    <w:rsid w:val="00060EA4"/>
    <w:rsid w:val="000723A3"/>
    <w:rsid w:val="00072D56"/>
    <w:rsid w:val="000741EB"/>
    <w:rsid w:val="000749B2"/>
    <w:rsid w:val="00076358"/>
    <w:rsid w:val="00092AB5"/>
    <w:rsid w:val="000A6A9D"/>
    <w:rsid w:val="000B3ED6"/>
    <w:rsid w:val="000C0910"/>
    <w:rsid w:val="000D64DA"/>
    <w:rsid w:val="000E0848"/>
    <w:rsid w:val="00103CDC"/>
    <w:rsid w:val="001041BA"/>
    <w:rsid w:val="00120205"/>
    <w:rsid w:val="00124901"/>
    <w:rsid w:val="00126093"/>
    <w:rsid w:val="00127DBC"/>
    <w:rsid w:val="00135CAA"/>
    <w:rsid w:val="00136291"/>
    <w:rsid w:val="00140CAB"/>
    <w:rsid w:val="00143814"/>
    <w:rsid w:val="00157423"/>
    <w:rsid w:val="0016269C"/>
    <w:rsid w:val="001630C8"/>
    <w:rsid w:val="0017241A"/>
    <w:rsid w:val="00176F13"/>
    <w:rsid w:val="001A6E5D"/>
    <w:rsid w:val="001C12CC"/>
    <w:rsid w:val="001F3E07"/>
    <w:rsid w:val="002020B8"/>
    <w:rsid w:val="00211370"/>
    <w:rsid w:val="002119A3"/>
    <w:rsid w:val="002200B5"/>
    <w:rsid w:val="00222FBF"/>
    <w:rsid w:val="00227C2C"/>
    <w:rsid w:val="00232E6D"/>
    <w:rsid w:val="0023331A"/>
    <w:rsid w:val="0024298D"/>
    <w:rsid w:val="00257369"/>
    <w:rsid w:val="00257C7A"/>
    <w:rsid w:val="00262920"/>
    <w:rsid w:val="00263246"/>
    <w:rsid w:val="002634FF"/>
    <w:rsid w:val="002836C4"/>
    <w:rsid w:val="00292E85"/>
    <w:rsid w:val="00294700"/>
    <w:rsid w:val="002A4655"/>
    <w:rsid w:val="002C0974"/>
    <w:rsid w:val="002C3B5D"/>
    <w:rsid w:val="002E7306"/>
    <w:rsid w:val="002F6B67"/>
    <w:rsid w:val="00310FC9"/>
    <w:rsid w:val="003212AB"/>
    <w:rsid w:val="00327F1E"/>
    <w:rsid w:val="00331A78"/>
    <w:rsid w:val="00340BA6"/>
    <w:rsid w:val="00342331"/>
    <w:rsid w:val="003431F9"/>
    <w:rsid w:val="00367B77"/>
    <w:rsid w:val="00370752"/>
    <w:rsid w:val="00376EA6"/>
    <w:rsid w:val="00385DF1"/>
    <w:rsid w:val="00386103"/>
    <w:rsid w:val="0039044D"/>
    <w:rsid w:val="003963CB"/>
    <w:rsid w:val="003A2E96"/>
    <w:rsid w:val="003A5DEB"/>
    <w:rsid w:val="003B6A55"/>
    <w:rsid w:val="003C6ECC"/>
    <w:rsid w:val="003D13F8"/>
    <w:rsid w:val="003D367A"/>
    <w:rsid w:val="003F02F9"/>
    <w:rsid w:val="003F0ED6"/>
    <w:rsid w:val="003F3EE8"/>
    <w:rsid w:val="0041072A"/>
    <w:rsid w:val="00411272"/>
    <w:rsid w:val="00417435"/>
    <w:rsid w:val="004242BF"/>
    <w:rsid w:val="00427040"/>
    <w:rsid w:val="004376AB"/>
    <w:rsid w:val="00440D58"/>
    <w:rsid w:val="004427E3"/>
    <w:rsid w:val="00467D10"/>
    <w:rsid w:val="00473E76"/>
    <w:rsid w:val="004A2C54"/>
    <w:rsid w:val="004A4390"/>
    <w:rsid w:val="004B479A"/>
    <w:rsid w:val="004B4B35"/>
    <w:rsid w:val="004B653D"/>
    <w:rsid w:val="004B7E92"/>
    <w:rsid w:val="004E19D5"/>
    <w:rsid w:val="004E3B7B"/>
    <w:rsid w:val="004E6326"/>
    <w:rsid w:val="004F01D0"/>
    <w:rsid w:val="004F063D"/>
    <w:rsid w:val="004F0733"/>
    <w:rsid w:val="004F5121"/>
    <w:rsid w:val="0051636C"/>
    <w:rsid w:val="00533DB9"/>
    <w:rsid w:val="00550CCC"/>
    <w:rsid w:val="00554A41"/>
    <w:rsid w:val="0056058F"/>
    <w:rsid w:val="005646C6"/>
    <w:rsid w:val="005665E7"/>
    <w:rsid w:val="005714A6"/>
    <w:rsid w:val="005765BB"/>
    <w:rsid w:val="00577807"/>
    <w:rsid w:val="005C0A24"/>
    <w:rsid w:val="005C0B5C"/>
    <w:rsid w:val="00601DEF"/>
    <w:rsid w:val="0060645A"/>
    <w:rsid w:val="0061277F"/>
    <w:rsid w:val="0061525B"/>
    <w:rsid w:val="00617B01"/>
    <w:rsid w:val="00617E5E"/>
    <w:rsid w:val="00626A47"/>
    <w:rsid w:val="00627819"/>
    <w:rsid w:val="00631AD5"/>
    <w:rsid w:val="00641548"/>
    <w:rsid w:val="00647E8D"/>
    <w:rsid w:val="006615B8"/>
    <w:rsid w:val="00677092"/>
    <w:rsid w:val="00690B6E"/>
    <w:rsid w:val="00693D50"/>
    <w:rsid w:val="006A078B"/>
    <w:rsid w:val="006A4BD1"/>
    <w:rsid w:val="006B1011"/>
    <w:rsid w:val="006B3D6A"/>
    <w:rsid w:val="006B5A10"/>
    <w:rsid w:val="006C1735"/>
    <w:rsid w:val="006C58E8"/>
    <w:rsid w:val="006C75D0"/>
    <w:rsid w:val="00712741"/>
    <w:rsid w:val="00721AEF"/>
    <w:rsid w:val="00726DA4"/>
    <w:rsid w:val="00737E0A"/>
    <w:rsid w:val="007757C3"/>
    <w:rsid w:val="00776B21"/>
    <w:rsid w:val="007917AB"/>
    <w:rsid w:val="007A2ECA"/>
    <w:rsid w:val="007A7B53"/>
    <w:rsid w:val="007B543F"/>
    <w:rsid w:val="007C3999"/>
    <w:rsid w:val="007C530A"/>
    <w:rsid w:val="007C6124"/>
    <w:rsid w:val="007D1359"/>
    <w:rsid w:val="007F2A86"/>
    <w:rsid w:val="007F5CCE"/>
    <w:rsid w:val="007F739A"/>
    <w:rsid w:val="00801BF5"/>
    <w:rsid w:val="008104BC"/>
    <w:rsid w:val="00841253"/>
    <w:rsid w:val="00847455"/>
    <w:rsid w:val="00866CBF"/>
    <w:rsid w:val="00883E2C"/>
    <w:rsid w:val="0088701A"/>
    <w:rsid w:val="00897CA0"/>
    <w:rsid w:val="008A2660"/>
    <w:rsid w:val="008A4DB0"/>
    <w:rsid w:val="008A52A1"/>
    <w:rsid w:val="008C118B"/>
    <w:rsid w:val="008C55C8"/>
    <w:rsid w:val="008E0869"/>
    <w:rsid w:val="00904D55"/>
    <w:rsid w:val="00910A3D"/>
    <w:rsid w:val="0091272C"/>
    <w:rsid w:val="009140DC"/>
    <w:rsid w:val="00916BA7"/>
    <w:rsid w:val="009205EA"/>
    <w:rsid w:val="00921070"/>
    <w:rsid w:val="00927C7C"/>
    <w:rsid w:val="00940BB4"/>
    <w:rsid w:val="00966B13"/>
    <w:rsid w:val="0097427D"/>
    <w:rsid w:val="0098200D"/>
    <w:rsid w:val="009961EB"/>
    <w:rsid w:val="009A6235"/>
    <w:rsid w:val="009B338C"/>
    <w:rsid w:val="009D083E"/>
    <w:rsid w:val="009F4965"/>
    <w:rsid w:val="009F6692"/>
    <w:rsid w:val="009F6BB7"/>
    <w:rsid w:val="00A2402A"/>
    <w:rsid w:val="00A30631"/>
    <w:rsid w:val="00A422B1"/>
    <w:rsid w:val="00A6045C"/>
    <w:rsid w:val="00A61094"/>
    <w:rsid w:val="00A676D9"/>
    <w:rsid w:val="00A70167"/>
    <w:rsid w:val="00A707B9"/>
    <w:rsid w:val="00A751BE"/>
    <w:rsid w:val="00A84DE5"/>
    <w:rsid w:val="00A94059"/>
    <w:rsid w:val="00AA04D8"/>
    <w:rsid w:val="00AB341C"/>
    <w:rsid w:val="00AC22ED"/>
    <w:rsid w:val="00AD1AC3"/>
    <w:rsid w:val="00AE5CED"/>
    <w:rsid w:val="00B00B70"/>
    <w:rsid w:val="00B07ADF"/>
    <w:rsid w:val="00B10D4C"/>
    <w:rsid w:val="00B11E6D"/>
    <w:rsid w:val="00B21EE6"/>
    <w:rsid w:val="00B235A1"/>
    <w:rsid w:val="00B254C9"/>
    <w:rsid w:val="00B25E3E"/>
    <w:rsid w:val="00B27818"/>
    <w:rsid w:val="00B3672D"/>
    <w:rsid w:val="00B51EA6"/>
    <w:rsid w:val="00B52018"/>
    <w:rsid w:val="00B55DE1"/>
    <w:rsid w:val="00B63207"/>
    <w:rsid w:val="00B65860"/>
    <w:rsid w:val="00B66B4A"/>
    <w:rsid w:val="00B72127"/>
    <w:rsid w:val="00B74A8B"/>
    <w:rsid w:val="00B924AE"/>
    <w:rsid w:val="00BD00F7"/>
    <w:rsid w:val="00BD44AE"/>
    <w:rsid w:val="00BD5A2F"/>
    <w:rsid w:val="00BE3339"/>
    <w:rsid w:val="00BF4101"/>
    <w:rsid w:val="00C044FF"/>
    <w:rsid w:val="00C07DED"/>
    <w:rsid w:val="00C11183"/>
    <w:rsid w:val="00C171CC"/>
    <w:rsid w:val="00C21211"/>
    <w:rsid w:val="00C40C34"/>
    <w:rsid w:val="00C53DF3"/>
    <w:rsid w:val="00C604D2"/>
    <w:rsid w:val="00C67D59"/>
    <w:rsid w:val="00C71D7F"/>
    <w:rsid w:val="00C772DE"/>
    <w:rsid w:val="00C82839"/>
    <w:rsid w:val="00C83BB8"/>
    <w:rsid w:val="00C9020B"/>
    <w:rsid w:val="00C9571D"/>
    <w:rsid w:val="00CA04F4"/>
    <w:rsid w:val="00CA6270"/>
    <w:rsid w:val="00CA7AFA"/>
    <w:rsid w:val="00CB20CA"/>
    <w:rsid w:val="00CC28B7"/>
    <w:rsid w:val="00CC29E1"/>
    <w:rsid w:val="00CC389D"/>
    <w:rsid w:val="00CF0ABF"/>
    <w:rsid w:val="00CF13CA"/>
    <w:rsid w:val="00CF4C60"/>
    <w:rsid w:val="00CF607B"/>
    <w:rsid w:val="00D035BE"/>
    <w:rsid w:val="00D118CF"/>
    <w:rsid w:val="00D158BC"/>
    <w:rsid w:val="00D27214"/>
    <w:rsid w:val="00D32F16"/>
    <w:rsid w:val="00D4446D"/>
    <w:rsid w:val="00D610BF"/>
    <w:rsid w:val="00D74F0B"/>
    <w:rsid w:val="00D806A5"/>
    <w:rsid w:val="00DA63A0"/>
    <w:rsid w:val="00DC20C7"/>
    <w:rsid w:val="00DD5649"/>
    <w:rsid w:val="00DE3514"/>
    <w:rsid w:val="00DE3600"/>
    <w:rsid w:val="00DE47F3"/>
    <w:rsid w:val="00DE6183"/>
    <w:rsid w:val="00DF2939"/>
    <w:rsid w:val="00DF72F2"/>
    <w:rsid w:val="00DF7481"/>
    <w:rsid w:val="00E13973"/>
    <w:rsid w:val="00E24075"/>
    <w:rsid w:val="00E30A42"/>
    <w:rsid w:val="00E32004"/>
    <w:rsid w:val="00E45A6B"/>
    <w:rsid w:val="00E539AA"/>
    <w:rsid w:val="00E53AA5"/>
    <w:rsid w:val="00E56B69"/>
    <w:rsid w:val="00E774DA"/>
    <w:rsid w:val="00E853EE"/>
    <w:rsid w:val="00E91831"/>
    <w:rsid w:val="00EA1315"/>
    <w:rsid w:val="00EB544C"/>
    <w:rsid w:val="00EC2914"/>
    <w:rsid w:val="00EC363D"/>
    <w:rsid w:val="00EC618D"/>
    <w:rsid w:val="00ED4430"/>
    <w:rsid w:val="00EE0555"/>
    <w:rsid w:val="00EE3C31"/>
    <w:rsid w:val="00EE3F2E"/>
    <w:rsid w:val="00EE6FF2"/>
    <w:rsid w:val="00EF75C2"/>
    <w:rsid w:val="00F108A6"/>
    <w:rsid w:val="00F1241E"/>
    <w:rsid w:val="00F12650"/>
    <w:rsid w:val="00F5075F"/>
    <w:rsid w:val="00F507E7"/>
    <w:rsid w:val="00F61641"/>
    <w:rsid w:val="00F63D5A"/>
    <w:rsid w:val="00F72356"/>
    <w:rsid w:val="00F7337B"/>
    <w:rsid w:val="00F77A01"/>
    <w:rsid w:val="00F8106C"/>
    <w:rsid w:val="00F81F0A"/>
    <w:rsid w:val="00FA6FB4"/>
    <w:rsid w:val="00FC161E"/>
    <w:rsid w:val="00FF0AA9"/>
    <w:rsid w:val="077324C8"/>
    <w:rsid w:val="1CC659C3"/>
    <w:rsid w:val="2364201F"/>
    <w:rsid w:val="31B14A1F"/>
    <w:rsid w:val="3A49242D"/>
    <w:rsid w:val="3BFC52F7"/>
    <w:rsid w:val="403A5523"/>
    <w:rsid w:val="505F1BA4"/>
    <w:rsid w:val="580C7901"/>
    <w:rsid w:val="5ABE18CD"/>
    <w:rsid w:val="640C0830"/>
    <w:rsid w:val="7EED3D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99" w:semiHidden="0" w:name="Strong"/>
    <w:lsdException w:qFormat="1" w:unhideWhenUsed="0" w:uiPriority="0" w:semiHidden="0" w:name="Emphasis"/>
    <w:lsdException w:uiPriority="99" w:name="Document Map" w:locked="1"/>
    <w:lsdException w:qFormat="1" w:unhideWhenUsed="0" w:uiPriority="0" w:semiHidden="0" w:name="Plain Text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 w:locked="1"/>
    <w:lsdException w:uiPriority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%w Roman" w:hAnsi="Times N%w Roman" w:eastAsia="宋体" w:cs="Times N%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kern w:val="0"/>
      <w:sz w:val="24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3"/>
    <w:qFormat/>
    <w:uiPriority w:val="0"/>
    <w:rPr>
      <w:rFonts w:ascii="宋体" w:hAnsi="Courier New" w:eastAsia="仿宋_GB2312" w:cs="Times New Roman"/>
      <w:szCs w:val="22"/>
    </w:rPr>
  </w:style>
  <w:style w:type="paragraph" w:styleId="4">
    <w:name w:val="Balloon Text"/>
    <w:basedOn w:val="1"/>
    <w:link w:val="17"/>
    <w:semiHidden/>
    <w:qFormat/>
    <w:locked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character" w:styleId="10">
    <w:name w:val="Strong"/>
    <w:qFormat/>
    <w:uiPriority w:val="99"/>
    <w:rPr>
      <w:rFonts w:cs="Times New Roman"/>
      <w:b/>
      <w:bCs/>
    </w:rPr>
  </w:style>
  <w:style w:type="character" w:styleId="11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2">
    <w:name w:val="标题 2 Char"/>
    <w:link w:val="2"/>
    <w:qFormat/>
    <w:locked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纯文本 Char"/>
    <w:link w:val="3"/>
    <w:qFormat/>
    <w:locked/>
    <w:uiPriority w:val="0"/>
    <w:rPr>
      <w:rFonts w:ascii="宋体" w:hAnsi="Courier New" w:eastAsia="仿宋_GB2312" w:cs="Times New Roman"/>
    </w:rPr>
  </w:style>
  <w:style w:type="character" w:customStyle="1" w:styleId="14">
    <w:name w:val="页脚 Char"/>
    <w:link w:val="5"/>
    <w:qFormat/>
    <w:locked/>
    <w:uiPriority w:val="99"/>
    <w:rPr>
      <w:rFonts w:ascii="Times N%w Roman" w:hAnsi="Times N%w Roman" w:eastAsia="宋体" w:cs="Times N%w Roman"/>
      <w:sz w:val="18"/>
      <w:szCs w:val="18"/>
    </w:rPr>
  </w:style>
  <w:style w:type="character" w:customStyle="1" w:styleId="15">
    <w:name w:val="页眉 Char"/>
    <w:link w:val="6"/>
    <w:qFormat/>
    <w:locked/>
    <w:uiPriority w:val="99"/>
    <w:rPr>
      <w:rFonts w:ascii="Times N%w Roman" w:hAnsi="Times N%w Roman" w:eastAsia="宋体" w:cs="Times N%w Roman"/>
      <w:sz w:val="18"/>
      <w:szCs w:val="18"/>
    </w:rPr>
  </w:style>
  <w:style w:type="character" w:customStyle="1" w:styleId="16">
    <w:name w:val="纯文本 Char1"/>
    <w:semiHidden/>
    <w:uiPriority w:val="99"/>
    <w:rPr>
      <w:rFonts w:ascii="宋体" w:hAnsi="Courier New" w:eastAsia="宋体" w:cs="Courier New"/>
      <w:sz w:val="21"/>
      <w:szCs w:val="21"/>
    </w:rPr>
  </w:style>
  <w:style w:type="character" w:customStyle="1" w:styleId="17">
    <w:name w:val="批注框文本 Char"/>
    <w:link w:val="4"/>
    <w:semiHidden/>
    <w:qFormat/>
    <w:locked/>
    <w:uiPriority w:val="99"/>
    <w:rPr>
      <w:rFonts w:ascii="Times N%w Roman" w:hAnsi="Times N%w Roman" w:cs="Times N%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094BDF-4794-409E-B927-0B75EF7581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16</Pages>
  <Words>1153</Words>
  <Characters>6573</Characters>
  <Lines>54</Lines>
  <Paragraphs>15</Paragraphs>
  <TotalTime>27</TotalTime>
  <ScaleCrop>false</ScaleCrop>
  <LinksUpToDate>false</LinksUpToDate>
  <CharactersWithSpaces>7711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2019-07-22T02:16:00Z</dcterms:created>
  <dc:creator>User</dc:creator>
  <cp:lastModifiedBy>anthony</cp:lastModifiedBy>
  <cp:lastPrinted>2019-09-10T02:17:00Z</cp:lastPrinted>
  <dcterms:modified xsi:type="dcterms:W3CDTF">2019-09-12T13:51:23Z</dcterms:modified>
  <dc:title>青岛市红岛经济区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