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5"/>
        <w:gridCol w:w="2385"/>
        <w:gridCol w:w="1320"/>
        <w:gridCol w:w="1456"/>
        <w:gridCol w:w="1356"/>
        <w:gridCol w:w="48"/>
      </w:tblGrid>
      <w:tr w:rsidR="00265B1D" w:rsidTr="00B050DB">
        <w:trPr>
          <w:trHeight w:val="795"/>
        </w:trPr>
        <w:tc>
          <w:tcPr>
            <w:tcW w:w="7270" w:type="dxa"/>
            <w:gridSpan w:val="6"/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  <w:szCs w:val="24"/>
              </w:rPr>
              <w:t>附件：</w:t>
            </w:r>
            <w: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  <w:t>年上半年</w:t>
            </w: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  <w:szCs w:val="24"/>
              </w:rPr>
              <w:t>绵阳</w:t>
            </w:r>
            <w:proofErr w:type="gramStart"/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  <w:szCs w:val="24"/>
              </w:rPr>
              <w:t>市</w:t>
            </w:r>
            <w:proofErr w:type="gramEnd"/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  <w:szCs w:val="24"/>
              </w:rPr>
              <w:t>市属</w:t>
            </w:r>
            <w: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  <w:t>事业单位公开招聘工作人员体检结论及递补人员名单</w:t>
            </w: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岗位代码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体检结论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</w:t>
            </w: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6150620020808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1501001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6150620012913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1501001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6150620013506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1501003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－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放弃体检</w:t>
            </w:r>
          </w:p>
        </w:tc>
      </w:tr>
      <w:tr w:rsidR="00265B1D" w:rsidTr="00B050DB">
        <w:trPr>
          <w:trHeight w:val="33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6150620013113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1501003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－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第2名递补</w:t>
            </w: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6150620013712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6150620013705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6150620012613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孕期，待补检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6150620013407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6150620020520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1501005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6150620020419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1501005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6150620020625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1501006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6150620011120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6150620011305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孕期，待补检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6150620011503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6150620011212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6150620011612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1501009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6150620011510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1501009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6150620011527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6150620011017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6150620011507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6150620011310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6150620011513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孕期，待补检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6150620011415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6150620011213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6150620011308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6150620011217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6150620011516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6150620011206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－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放弃体检</w:t>
            </w: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6150620011010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6150620011228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－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放弃体检</w:t>
            </w: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6150620011526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6150620011324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6150620011216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6150620011411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6150620011609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lastRenderedPageBreak/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6150620011426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6150620011521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6150620011414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6150620011523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6150620011601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6150620011205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6150620011113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6150620011602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6150620011425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6150620011316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6150620011224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6150620011207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6150620011326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6150620011315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6150620011114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6150620011115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6150620011407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6150620011512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6150620011501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6150620010102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1501019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6150620020715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65B1D" w:rsidTr="00B050DB">
        <w:trPr>
          <w:gridAfter w:val="1"/>
          <w:wAfter w:w="48" w:type="dxa"/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6150620010101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1501024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1D" w:rsidRDefault="00265B1D" w:rsidP="00B050D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BC79C0" w:rsidRDefault="00BC79C0"/>
    <w:sectPr w:rsidR="00BC79C0" w:rsidSect="00BC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B1D"/>
    <w:rsid w:val="00265B1D"/>
    <w:rsid w:val="00BC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2015-08-25T09:10:00Z</dcterms:created>
  <dcterms:modified xsi:type="dcterms:W3CDTF">2015-08-25T09:10:00Z</dcterms:modified>
</cp:coreProperties>
</file>