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6A" w:rsidRPr="002F216A" w:rsidRDefault="002F216A" w:rsidP="002F216A">
      <w:pPr>
        <w:widowControl/>
        <w:spacing w:line="360" w:lineRule="auto"/>
        <w:jc w:val="center"/>
        <w:rPr>
          <w:rFonts w:ascii="ˎ̥" w:eastAsia="宋体" w:hAnsi="ˎ̥" w:cs="宋体"/>
          <w:b/>
          <w:bCs/>
          <w:color w:val="379DD6"/>
          <w:kern w:val="0"/>
          <w:sz w:val="30"/>
          <w:szCs w:val="30"/>
        </w:rPr>
      </w:pPr>
      <w:r>
        <w:rPr>
          <w:rFonts w:ascii="ˎ̥" w:eastAsia="宋体" w:hAnsi="ˎ̥" w:cs="宋体" w:hint="eastAsia"/>
          <w:b/>
          <w:bCs/>
          <w:color w:val="379DD6"/>
          <w:kern w:val="0"/>
          <w:sz w:val="30"/>
          <w:szCs w:val="30"/>
        </w:rPr>
        <w:t>2015</w:t>
      </w:r>
      <w:r>
        <w:rPr>
          <w:rFonts w:ascii="ˎ̥" w:eastAsia="宋体" w:hAnsi="ˎ̥" w:cs="宋体" w:hint="eastAsia"/>
          <w:b/>
          <w:bCs/>
          <w:color w:val="379DD6"/>
          <w:kern w:val="0"/>
          <w:sz w:val="30"/>
          <w:szCs w:val="30"/>
        </w:rPr>
        <w:t>马鞍山市</w:t>
      </w:r>
      <w:r w:rsidRPr="002F216A">
        <w:rPr>
          <w:rFonts w:ascii="ˎ̥" w:eastAsia="宋体" w:hAnsi="ˎ̥" w:cs="宋体"/>
          <w:b/>
          <w:bCs/>
          <w:color w:val="379DD6"/>
          <w:kern w:val="0"/>
          <w:sz w:val="30"/>
          <w:szCs w:val="30"/>
        </w:rPr>
        <w:t>县国土局招聘临时工作人员笔试、面试成绩公示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/>
      </w:tblPr>
      <w:tblGrid>
        <w:gridCol w:w="1360"/>
        <w:gridCol w:w="1080"/>
        <w:gridCol w:w="1700"/>
        <w:gridCol w:w="1360"/>
        <w:gridCol w:w="1660"/>
        <w:gridCol w:w="1200"/>
        <w:gridCol w:w="820"/>
      </w:tblGrid>
      <w:tr w:rsidR="002F216A" w:rsidRPr="002F216A" w:rsidTr="002F216A">
        <w:trPr>
          <w:trHeight w:val="54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宋体" w:eastAsia="宋体" w:hAnsi="宋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宋体" w:eastAsia="宋体" w:hAnsi="宋体" w:cs="宋体"/>
                <w:kern w:val="0"/>
                <w:sz w:val="20"/>
                <w:szCs w:val="20"/>
              </w:rPr>
              <w:t>50%笔试成绩合成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宋体" w:eastAsia="宋体" w:hAnsi="宋体" w:cs="宋体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宋体" w:eastAsia="宋体" w:hAnsi="宋体" w:cs="宋体"/>
                <w:kern w:val="0"/>
                <w:sz w:val="20"/>
                <w:szCs w:val="20"/>
              </w:rPr>
              <w:t>50%面试成绩合成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备注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71.45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缺考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68.25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60.75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缺考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63.31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81.70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40.85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73.85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71.95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缺考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68.05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缺考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40.2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71.45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69.85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35.51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63.01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F216A" w:rsidRPr="002F216A" w:rsidTr="002F216A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201508022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6A" w:rsidRPr="002F216A" w:rsidRDefault="002F216A" w:rsidP="002F21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216A">
              <w:rPr>
                <w:rFonts w:ascii="Arial" w:eastAsia="宋体" w:hAnsi="Arial" w:cs="Arial"/>
                <w:kern w:val="0"/>
                <w:sz w:val="20"/>
                <w:szCs w:val="20"/>
              </w:rPr>
              <w:t>缺考</w:t>
            </w:r>
          </w:p>
        </w:tc>
      </w:tr>
    </w:tbl>
    <w:p w:rsidR="00F5117A" w:rsidRDefault="002F216A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16A"/>
    <w:rsid w:val="002F216A"/>
    <w:rsid w:val="0038201B"/>
    <w:rsid w:val="00426BB5"/>
    <w:rsid w:val="00516816"/>
    <w:rsid w:val="00B53DBC"/>
    <w:rsid w:val="00DA5286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9039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  <w:divsChild>
            <w:div w:id="651712640">
              <w:marLeft w:val="0"/>
              <w:marRight w:val="0"/>
              <w:marTop w:val="0"/>
              <w:marBottom w:val="0"/>
              <w:divBdr>
                <w:top w:val="single" w:sz="6" w:space="4" w:color="1198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2015-08-25T22:44:00Z</dcterms:created>
  <dcterms:modified xsi:type="dcterms:W3CDTF">2015-08-25T22:45:00Z</dcterms:modified>
</cp:coreProperties>
</file>