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卫雪虹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4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卫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冰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5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杨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建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12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党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亮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张智江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吉晓玲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王雪侠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3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范串串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3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刑夏萍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3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郭艳红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李小蓉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12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姚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娜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13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孙娟丽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牛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博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贾少奎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贾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磊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张涛茹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樊亚娣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边赞维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薛佩玉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杨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静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郭燕飞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庞娅玲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12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赵江荣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高晓娜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卫媛洁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李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菲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刘丽娜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柳映森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苏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 xml:space="preserve"> 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伟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13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庞韩妮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成维维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 xml:space="preserve"> 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陈武典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8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陈媛媛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2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刘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琳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 xml:space="preserve"> 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王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 xml:space="preserve"> 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莉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9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杨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雪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2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刘小艳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7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 xml:space="preserve"> 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师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健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13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高县娥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5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赵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静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11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赵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勇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10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郭维平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5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    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陈明琳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</w:rPr>
        <w:t> </w:t>
      </w:r>
      <w:r w:rsidRPr="009D0D49">
        <w:rPr>
          <w:rFonts w:ascii="仿宋_GB2312" w:eastAsia="仿宋_GB2312" w:hAnsi="微软雅黑" w:cs="宋体" w:hint="eastAsia"/>
          <w:color w:val="2B2B2B"/>
          <w:sz w:val="32"/>
          <w:szCs w:val="32"/>
        </w:rPr>
        <w:t>3</w:t>
      </w:r>
    </w:p>
    <w:p w:rsidR="009D0D49" w:rsidRPr="009D0D49" w:rsidRDefault="009D0D49" w:rsidP="009D0D49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2B2B2B"/>
          <w:sz w:val="21"/>
          <w:szCs w:val="21"/>
        </w:rPr>
      </w:pPr>
      <w:r w:rsidRPr="009D0D49">
        <w:rPr>
          <w:rFonts w:ascii="楷体_GB2312" w:eastAsia="楷体_GB2312" w:hAnsi="微软雅黑" w:cs="宋体" w:hint="eastAsia"/>
          <w:color w:val="2B2B2B"/>
          <w:sz w:val="32"/>
          <w:szCs w:val="32"/>
        </w:rPr>
        <w:t>注：服务年限加分从第四年开始计算，每年加2分。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4BEB"/>
    <w:rsid w:val="00323B43"/>
    <w:rsid w:val="003D37D8"/>
    <w:rsid w:val="00426133"/>
    <w:rsid w:val="004358AB"/>
    <w:rsid w:val="008B7726"/>
    <w:rsid w:val="009D0D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2015-08-29T08:39:00Z</dcterms:modified>
</cp:coreProperties>
</file>