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39"/>
        <w:tblW w:w="9800" w:type="dxa"/>
        <w:jc w:val="center"/>
        <w:tblLook w:val="04A0"/>
      </w:tblPr>
      <w:tblGrid>
        <w:gridCol w:w="616"/>
        <w:gridCol w:w="1400"/>
        <w:gridCol w:w="960"/>
        <w:gridCol w:w="616"/>
        <w:gridCol w:w="3780"/>
        <w:gridCol w:w="1568"/>
        <w:gridCol w:w="860"/>
      </w:tblGrid>
      <w:tr w:rsidR="007D3319" w:rsidRPr="007D3319" w:rsidTr="007D3319">
        <w:trPr>
          <w:trHeight w:val="825"/>
          <w:jc w:val="center"/>
        </w:trPr>
        <w:tc>
          <w:tcPr>
            <w:tcW w:w="9800" w:type="dxa"/>
            <w:gridSpan w:val="7"/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应聘单位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考察是否合格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20155010401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李思维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缙云县畜牧兽医局区域中心所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畜牧兽医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20155010415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周容泽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缙云县畜牧兽医局区域中心所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畜牧兽医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孙珩婷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缙云县畜牧兽医局区域中心所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郑若意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缙云县工业园区行政审批代办中心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安全环保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赵振华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缙云县工业园区行政审批代办中心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企业管理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缙云县工业园区市政环卫管理处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陈又嘉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缙云县工业园区市政环卫管理处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园林管理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缙云县生态休闲养生（养老）经济办公室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朱倍乐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缙云县林业局乡镇林业中心站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林业1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麻景森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缙云县林业局乡镇林业中心站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林业1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20155010423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缙云县林业局乡镇林业中心站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林业2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范舟斌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缙云县房屋与土地征收办公室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麻海柯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缙云县壶镇镇农业综合服务中心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农业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缙云县壶镇镇农业综合服务中心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20155014202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缙云县壶镇镇农业综合服务中心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李威俊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缙云县壶镇镇国土规划建设管理中心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工程管理1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上官胜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缙云县壶镇镇国土规划建设管理中心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工程管理2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李权晋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缙云县壶镇镇国土规划建设管理中心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安全生产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施朋妍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缙云县乡镇（街道）文化站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文化员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胡雪阳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缙云县乡镇（街道）文化站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文化员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涂夏丽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缙云县博物馆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文物博物管理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王姚智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缙云县图书馆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网络与计算机管理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Verdana" w:eastAsia="宋体" w:hAnsi="Verdana" w:cs="宋体" w:hint="eastAsia"/>
                <w:color w:val="000000"/>
                <w:sz w:val="20"/>
                <w:szCs w:val="20"/>
              </w:rPr>
              <w:t xml:space="preserve">  </w:t>
            </w: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樊益妃</w:t>
            </w:r>
          </w:p>
        </w:tc>
        <w:tc>
          <w:tcPr>
            <w:tcW w:w="555" w:type="dxa"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缙云县广播电视台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编辑记者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楼晓柯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缙云县广播电视台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编辑记者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虞颖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缙云县广播电视台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编辑记者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朱婵君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缙云县广播电视台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编辑记者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罗鹏飞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缙云县广播电视台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网页制作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田晨莎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缙云县广播电视台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梅彩敏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缙云县进出口产品检测技术中心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检验检疫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楼赵军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缙云县进出口产品检测技术中心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翻译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麻晓芳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缙云县交通工程质量安全监督站&lt;, /</w:t>
            </w:r>
            <w:proofErr w:type="spellStart"/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o:p</w:t>
            </w:r>
            <w:proofErr w:type="spellEnd"/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质量安全监督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虞翔程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缙云县交通工程质量安全监督站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质量安全监督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虞小倩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缙云县投资项目审批代办服务中心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工作人员1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缙云县投资项目审批代办服务中心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工作人员2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应佩贞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缙云县公共资源交易中心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工作人员1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李安平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缙云县公共资源交易中心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工作人员2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李津瑶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缙云县土地整理中心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章坚峰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缙云县土地整理中心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陈柳华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缙云县土地整理中心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5" w:type="dxa"/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20155013926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缙云县国土资产交易中心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缙云县乡镇流动人口计划生育</w:t>
            </w:r>
          </w:p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计生专干1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施海丽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缙云县乡镇流动人口计划生育</w:t>
            </w:r>
          </w:p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计生专干2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徐国婉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缙云县联社资产管理办公室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工业统计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  <w:tr w:rsidR="007D3319" w:rsidRPr="007D3319" w:rsidTr="007D3319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20155012316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郑晓玲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缙云县金融服务中心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征信管理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319" w:rsidRPr="007D3319" w:rsidRDefault="007D3319" w:rsidP="007D33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31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</w:p>
        </w:tc>
      </w:tr>
    </w:tbl>
    <w:p w:rsidR="004358AB" w:rsidRPr="007D3319" w:rsidRDefault="004358AB" w:rsidP="007D3319"/>
    <w:sectPr w:rsidR="004358AB" w:rsidRPr="007D33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D3319"/>
    <w:rsid w:val="008B7726"/>
    <w:rsid w:val="00CB3CD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319"/>
    <w:rPr>
      <w:b/>
      <w:bCs/>
    </w:rPr>
  </w:style>
  <w:style w:type="paragraph" w:customStyle="1" w:styleId="msonormal0">
    <w:name w:val="msonormal"/>
    <w:basedOn w:val="a"/>
    <w:rsid w:val="007D33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2015-09-01T08:26:00Z</dcterms:modified>
</cp:coreProperties>
</file>