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0"/>
        <w:gridCol w:w="1660"/>
        <w:gridCol w:w="1180"/>
        <w:gridCol w:w="2320"/>
        <w:gridCol w:w="2500"/>
      </w:tblGrid>
      <w:tr w:rsidR="008D51E8" w:rsidRPr="008D51E8" w:rsidTr="008D51E8">
        <w:trPr>
          <w:trHeight w:val="91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云和县2015年公开招聘中小学（幼儿园）教师体检结果公示（三）</w:t>
            </w:r>
          </w:p>
        </w:tc>
      </w:tr>
      <w:tr w:rsidR="008D51E8" w:rsidRPr="008D51E8" w:rsidTr="008D51E8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8D51E8"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b/>
                <w:bCs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8D51E8"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8D51E8">
              <w:rPr>
                <w:rFonts w:ascii="宋体" w:eastAsia="宋体" w:hAnsi="宋体" w:cs="宋体" w:hint="eastAsia"/>
                <w:b/>
                <w:bCs/>
              </w:rPr>
              <w:t>报考岗位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8D51E8">
              <w:rPr>
                <w:rFonts w:ascii="宋体" w:eastAsia="宋体" w:hAnsi="宋体" w:cs="宋体" w:hint="eastAsia"/>
                <w:b/>
                <w:bCs/>
              </w:rPr>
              <w:t>体检结果</w:t>
            </w:r>
          </w:p>
        </w:tc>
      </w:tr>
      <w:tr w:rsidR="008D51E8" w:rsidRPr="008D51E8" w:rsidTr="008D51E8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黄淑洁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合格</w:t>
            </w:r>
          </w:p>
        </w:tc>
      </w:tr>
      <w:tr w:rsidR="008D51E8" w:rsidRPr="008D51E8" w:rsidTr="008D51E8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雷</w:t>
            </w: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 xml:space="preserve"> </w:t>
            </w: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sz w:val="28"/>
                <w:szCs w:val="28"/>
              </w:rPr>
            </w:pPr>
            <w:r w:rsidRPr="008D51E8">
              <w:rPr>
                <w:rFonts w:ascii="Courier New" w:eastAsia="宋体" w:hAnsi="Courier New" w:cs="宋体"/>
                <w:sz w:val="28"/>
                <w:szCs w:val="28"/>
              </w:rPr>
              <w:t>合格</w:t>
            </w:r>
          </w:p>
        </w:tc>
      </w:tr>
      <w:tr w:rsidR="008D51E8" w:rsidRPr="008D51E8" w:rsidTr="008D51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D51E8" w:rsidRPr="008D51E8" w:rsidTr="008D51E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D51E8">
              <w:rPr>
                <w:rFonts w:ascii="宋体" w:eastAsia="宋体" w:hAnsi="宋体" w:cs="宋体" w:hint="eastAsia"/>
                <w:sz w:val="28"/>
                <w:szCs w:val="28"/>
              </w:rPr>
              <w:t>中共云和县委组织部</w:t>
            </w:r>
          </w:p>
        </w:tc>
      </w:tr>
      <w:tr w:rsidR="008D51E8" w:rsidRPr="008D51E8" w:rsidTr="008D51E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D51E8">
              <w:rPr>
                <w:rFonts w:ascii="宋体" w:eastAsia="宋体" w:hAnsi="宋体" w:cs="宋体" w:hint="eastAsia"/>
                <w:sz w:val="28"/>
                <w:szCs w:val="28"/>
              </w:rPr>
              <w:t>云和县人力资源和社会保障局</w:t>
            </w:r>
          </w:p>
        </w:tc>
      </w:tr>
      <w:tr w:rsidR="008D51E8" w:rsidRPr="008D51E8" w:rsidTr="008D51E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D51E8">
              <w:rPr>
                <w:rFonts w:ascii="宋体" w:eastAsia="宋体" w:hAnsi="宋体" w:cs="宋体" w:hint="eastAsia"/>
                <w:sz w:val="28"/>
                <w:szCs w:val="28"/>
              </w:rPr>
              <w:t>云和县教育局</w:t>
            </w:r>
          </w:p>
        </w:tc>
      </w:tr>
      <w:tr w:rsidR="008D51E8" w:rsidRPr="008D51E8" w:rsidTr="008D51E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Courier New" w:eastAsia="宋体" w:hAnsi="Courier New" w:cs="宋体"/>
                <w:sz w:val="24"/>
                <w:szCs w:val="24"/>
              </w:rPr>
            </w:pPr>
            <w:r w:rsidRPr="008D51E8">
              <w:rPr>
                <w:rFonts w:ascii="Courier New" w:eastAsia="宋体" w:hAnsi="Courier New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D51E8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51E8" w:rsidRPr="008D51E8" w:rsidRDefault="008D51E8" w:rsidP="008D51E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8D51E8">
              <w:rPr>
                <w:rFonts w:ascii="宋体" w:eastAsia="宋体" w:hAnsi="宋体" w:cs="宋体" w:hint="eastAsia"/>
                <w:sz w:val="28"/>
                <w:szCs w:val="28"/>
              </w:rPr>
              <w:t>2015年9月9日</w:t>
            </w:r>
          </w:p>
        </w:tc>
      </w:tr>
    </w:tbl>
    <w:p w:rsidR="004358AB" w:rsidRPr="008D51E8" w:rsidRDefault="004358AB" w:rsidP="008D51E8"/>
    <w:sectPr w:rsidR="004358AB" w:rsidRPr="008D51E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0E7C"/>
    <w:rsid w:val="008B7726"/>
    <w:rsid w:val="008D51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2015-09-09T12:49:00Z</dcterms:modified>
</cp:coreProperties>
</file>