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jc w:val="center"/>
        <w:tblCellMar>
          <w:left w:w="0" w:type="dxa"/>
          <w:right w:w="0" w:type="dxa"/>
        </w:tblCellMar>
        <w:tblLook w:val="04A0"/>
      </w:tblPr>
      <w:tblGrid>
        <w:gridCol w:w="1420"/>
        <w:gridCol w:w="880"/>
        <w:gridCol w:w="1740"/>
        <w:gridCol w:w="1360"/>
        <w:gridCol w:w="1080"/>
        <w:gridCol w:w="780"/>
        <w:gridCol w:w="1240"/>
        <w:gridCol w:w="1720"/>
      </w:tblGrid>
      <w:tr w:rsidR="00AA1E47" w:rsidRPr="00AA1E47" w:rsidTr="00AA1E47">
        <w:trPr>
          <w:trHeight w:val="1215"/>
          <w:jc w:val="center"/>
        </w:trPr>
        <w:tc>
          <w:tcPr>
            <w:tcW w:w="10220" w:type="dxa"/>
            <w:gridSpan w:val="8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2015年浦江县部分事业单位公开招聘工作人员</w:t>
            </w:r>
            <w:r w:rsidRPr="00AA1E47">
              <w:rPr>
                <w:rFonts w:ascii="宋体" w:eastAsia="宋体" w:hAnsi="宋体" w:cs="宋体"/>
                <w:sz w:val="24"/>
                <w:szCs w:val="24"/>
              </w:rPr>
              <w:br/>
              <w:t>递补考察考生名单</w:t>
            </w:r>
          </w:p>
        </w:tc>
      </w:tr>
      <w:tr w:rsidR="00AA1E47" w:rsidRPr="00AA1E47" w:rsidTr="00AA1E47">
        <w:trPr>
          <w:trHeight w:val="915"/>
          <w:jc w:val="center"/>
        </w:trPr>
        <w:tc>
          <w:tcPr>
            <w:tcW w:w="1420" w:type="dxa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88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招考人数</w:t>
            </w:r>
          </w:p>
        </w:tc>
        <w:tc>
          <w:tcPr>
            <w:tcW w:w="78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排名</w:t>
            </w:r>
          </w:p>
        </w:tc>
        <w:tc>
          <w:tcPr>
            <w:tcW w:w="124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体检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AA1E47" w:rsidRPr="00AA1E47" w:rsidTr="00AA1E47">
        <w:trPr>
          <w:trHeight w:val="1155"/>
          <w:jc w:val="center"/>
        </w:trPr>
        <w:tc>
          <w:tcPr>
            <w:tcW w:w="1420" w:type="dxa"/>
            <w:tcBorders>
              <w:top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20157183914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黄河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教育局下属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信息教师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  <w:tc>
          <w:tcPr>
            <w:tcW w:w="1720" w:type="dxa"/>
            <w:tcBorders>
              <w:top w:val="nil"/>
              <w:left w:val="nil"/>
            </w:tcBorders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第1名放弃</w:t>
            </w:r>
          </w:p>
        </w:tc>
      </w:tr>
      <w:tr w:rsidR="00AA1E47" w:rsidRPr="00AA1E47" w:rsidTr="00AA1E47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A1E47" w:rsidRPr="00AA1E47" w:rsidTr="00AA1E47">
        <w:trPr>
          <w:trHeight w:val="285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 xml:space="preserve">   浦江县人力资源和社会保障局</w:t>
            </w:r>
          </w:p>
        </w:tc>
      </w:tr>
      <w:tr w:rsidR="00AA1E47" w:rsidRPr="00AA1E47" w:rsidTr="00AA1E47">
        <w:trPr>
          <w:trHeight w:val="285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AA1E47" w:rsidRPr="00AA1E47" w:rsidTr="00AA1E47">
        <w:trPr>
          <w:trHeight w:val="285"/>
          <w:jc w:val="center"/>
        </w:trPr>
        <w:tc>
          <w:tcPr>
            <w:tcW w:w="0" w:type="auto"/>
            <w:gridSpan w:val="8"/>
            <w:vAlign w:val="center"/>
            <w:hideMark/>
          </w:tcPr>
          <w:p w:rsidR="00AA1E47" w:rsidRPr="00AA1E47" w:rsidRDefault="00AA1E47" w:rsidP="00AA1E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E47">
              <w:rPr>
                <w:rFonts w:ascii="宋体" w:eastAsia="宋体" w:hAnsi="宋体" w:cs="宋体"/>
                <w:sz w:val="24"/>
                <w:szCs w:val="24"/>
              </w:rPr>
              <w:t>2015年9月14日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A1E47"/>
    <w:rsid w:val="00CE3C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443">
                  <w:marLeft w:val="0"/>
                  <w:marRight w:val="0"/>
                  <w:marTop w:val="100"/>
                  <w:marBottom w:val="1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1994037">
                      <w:marLeft w:val="750"/>
                      <w:marRight w:val="75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2015-09-14T13:06:00Z</dcterms:modified>
</cp:coreProperties>
</file>