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6C" w:rsidRPr="0068256C" w:rsidRDefault="0068256C" w:rsidP="0068256C">
      <w:pPr>
        <w:widowControl/>
        <w:shd w:val="clear" w:color="auto" w:fill="FFFFFF"/>
        <w:spacing w:line="630" w:lineRule="atLeast"/>
        <w:jc w:val="center"/>
        <w:rPr>
          <w:rFonts w:ascii="微软雅黑" w:eastAsia="微软雅黑" w:hAnsi="微软雅黑" w:cs="宋体" w:hint="eastAsia"/>
          <w:color w:val="035DA6"/>
          <w:kern w:val="0"/>
          <w:sz w:val="39"/>
          <w:szCs w:val="39"/>
        </w:rPr>
      </w:pPr>
      <w:r w:rsidRPr="0068256C">
        <w:rPr>
          <w:rFonts w:ascii="微软雅黑" w:eastAsia="微软雅黑" w:hAnsi="微软雅黑" w:cs="宋体" w:hint="eastAsia"/>
          <w:color w:val="035DA6"/>
          <w:kern w:val="0"/>
          <w:sz w:val="39"/>
          <w:szCs w:val="39"/>
        </w:rPr>
        <w:t>2015年度阜阳市第五人民医院公开招聘编外专业技术人员第二次递补人员公示</w:t>
      </w:r>
      <w:r w:rsidRPr="0068256C">
        <w:rPr>
          <w:rFonts w:ascii="宋体" w:eastAsia="宋体" w:hAnsi="宋体" w:cs="宋体" w:hint="eastAsia"/>
          <w:color w:val="333333"/>
          <w:kern w:val="0"/>
          <w:szCs w:val="21"/>
        </w:rPr>
        <w:t> </w:t>
      </w:r>
    </w:p>
    <w:tbl>
      <w:tblPr>
        <w:tblW w:w="0" w:type="auto"/>
        <w:tblCellMar>
          <w:left w:w="0" w:type="dxa"/>
          <w:right w:w="0" w:type="dxa"/>
        </w:tblCellMar>
        <w:tblLook w:val="04A0"/>
      </w:tblPr>
      <w:tblGrid>
        <w:gridCol w:w="572"/>
        <w:gridCol w:w="2124"/>
        <w:gridCol w:w="1365"/>
        <w:gridCol w:w="726"/>
        <w:gridCol w:w="1184"/>
        <w:gridCol w:w="1184"/>
        <w:gridCol w:w="1301"/>
      </w:tblGrid>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序号</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职位代码</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准考证号</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姓名</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公共科目成绩</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专业科目成绩</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笔试合成成绩</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5001-临床西医-重症监护</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201511314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吴莉莉</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66</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62.7</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5001-临床西医-重症监护</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201511302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张明星</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61.2</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5001-临床西医-重症监护</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201511315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司锋</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60.5</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5003-护士 （限女性）</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201507902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刘蒙蒙</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60.6</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5003-护士 （限女性）</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201508208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proofErr w:type="gramStart"/>
            <w:r w:rsidRPr="0068256C">
              <w:rPr>
                <w:rFonts w:ascii="宋体" w:eastAsia="宋体" w:hAnsi="宋体" w:cs="宋体" w:hint="eastAsia"/>
                <w:kern w:val="0"/>
                <w:sz w:val="27"/>
                <w:szCs w:val="27"/>
              </w:rPr>
              <w:t>张胜南</w:t>
            </w:r>
            <w:proofErr w:type="gramEnd"/>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52</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60.4</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5008-口腔医疗</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201509814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刘静雅</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47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54</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5014-总务科电工</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201504206</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proofErr w:type="gramStart"/>
            <w:r w:rsidRPr="0068256C">
              <w:rPr>
                <w:rFonts w:ascii="宋体" w:eastAsia="宋体" w:hAnsi="宋体" w:cs="宋体" w:hint="eastAsia"/>
                <w:kern w:val="0"/>
                <w:sz w:val="27"/>
                <w:szCs w:val="27"/>
              </w:rPr>
              <w:t>王德济</w:t>
            </w:r>
            <w:proofErr w:type="gramEnd"/>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74</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53</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59.3</w:t>
            </w:r>
          </w:p>
        </w:tc>
      </w:tr>
      <w:tr w:rsidR="0068256C" w:rsidRPr="0068256C" w:rsidTr="0068256C">
        <w:trPr>
          <w:trHeight w:val="330"/>
        </w:trPr>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lastRenderedPageBreak/>
              <w:t>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5016-收费</w:t>
            </w:r>
            <w:proofErr w:type="gramStart"/>
            <w:r w:rsidRPr="0068256C">
              <w:rPr>
                <w:rFonts w:ascii="宋体" w:eastAsia="宋体" w:hAnsi="宋体" w:cs="宋体" w:hint="eastAsia"/>
                <w:kern w:val="0"/>
                <w:sz w:val="27"/>
                <w:szCs w:val="27"/>
              </w:rPr>
              <w:t>室收费</w:t>
            </w:r>
            <w:proofErr w:type="gramEnd"/>
            <w:r w:rsidRPr="0068256C">
              <w:rPr>
                <w:rFonts w:ascii="宋体" w:eastAsia="宋体" w:hAnsi="宋体" w:cs="宋体" w:hint="eastAsia"/>
                <w:kern w:val="0"/>
                <w:sz w:val="27"/>
                <w:szCs w:val="27"/>
              </w:rPr>
              <w:t>员</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201505328</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庞婉雪</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67</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55</w:t>
            </w:r>
          </w:p>
        </w:tc>
        <w:tc>
          <w:tcPr>
            <w:tcW w:w="0" w:type="auto"/>
            <w:tcBorders>
              <w:top w:val="single" w:sz="6" w:space="0" w:color="333333"/>
              <w:left w:val="single" w:sz="6" w:space="0" w:color="333333"/>
              <w:bottom w:val="single" w:sz="6" w:space="0" w:color="333333"/>
              <w:right w:val="single" w:sz="6" w:space="0" w:color="333333"/>
            </w:tcBorders>
            <w:tcMar>
              <w:top w:w="75" w:type="dxa"/>
              <w:left w:w="75" w:type="dxa"/>
              <w:bottom w:w="75" w:type="dxa"/>
              <w:right w:w="75" w:type="dxa"/>
            </w:tcMar>
            <w:vAlign w:val="center"/>
            <w:hideMark/>
          </w:tcPr>
          <w:p w:rsidR="0068256C" w:rsidRPr="0068256C" w:rsidRDefault="0068256C" w:rsidP="0068256C">
            <w:pPr>
              <w:widowControl/>
              <w:jc w:val="left"/>
              <w:rPr>
                <w:rFonts w:ascii="宋体" w:eastAsia="宋体" w:hAnsi="宋体" w:cs="宋体"/>
                <w:kern w:val="0"/>
                <w:sz w:val="24"/>
                <w:szCs w:val="24"/>
              </w:rPr>
            </w:pPr>
            <w:r w:rsidRPr="0068256C">
              <w:rPr>
                <w:rFonts w:ascii="宋体" w:eastAsia="宋体" w:hAnsi="宋体" w:cs="宋体" w:hint="eastAsia"/>
                <w:kern w:val="0"/>
                <w:sz w:val="27"/>
                <w:szCs w:val="27"/>
              </w:rPr>
              <w:t>58.6</w:t>
            </w:r>
          </w:p>
        </w:tc>
      </w:tr>
    </w:tbl>
    <w:p w:rsidR="00F5117A" w:rsidRPr="0068256C" w:rsidRDefault="0068256C" w:rsidP="0068256C"/>
    <w:sectPr w:rsidR="00F5117A" w:rsidRPr="0068256C" w:rsidSect="00ED2C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128E"/>
    <w:rsid w:val="0038128E"/>
    <w:rsid w:val="0038201B"/>
    <w:rsid w:val="00426BB5"/>
    <w:rsid w:val="00516816"/>
    <w:rsid w:val="0068256C"/>
    <w:rsid w:val="00723607"/>
    <w:rsid w:val="00806E3A"/>
    <w:rsid w:val="009E47CB"/>
    <w:rsid w:val="00B53DBC"/>
    <w:rsid w:val="00E3390F"/>
    <w:rsid w:val="00ED2C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2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3352580">
      <w:bodyDiv w:val="1"/>
      <w:marLeft w:val="0"/>
      <w:marRight w:val="0"/>
      <w:marTop w:val="0"/>
      <w:marBottom w:val="0"/>
      <w:divBdr>
        <w:top w:val="none" w:sz="0" w:space="0" w:color="auto"/>
        <w:left w:val="none" w:sz="0" w:space="0" w:color="auto"/>
        <w:bottom w:val="none" w:sz="0" w:space="0" w:color="auto"/>
        <w:right w:val="none" w:sz="0" w:space="0" w:color="auto"/>
      </w:divBdr>
    </w:div>
    <w:div w:id="13425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60</Words>
  <Characters>344</Characters>
  <Application>Microsoft Office Word</Application>
  <DocSecurity>0</DocSecurity>
  <Lines>2</Lines>
  <Paragraphs>1</Paragraphs>
  <ScaleCrop>false</ScaleCrop>
  <Company>微软中国</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2015-09-15T10:22:00Z</dcterms:created>
  <dcterms:modified xsi:type="dcterms:W3CDTF">2015-09-15T10:22:00Z</dcterms:modified>
</cp:coreProperties>
</file>