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827"/>
        <w:gridCol w:w="423"/>
        <w:gridCol w:w="1367"/>
        <w:gridCol w:w="1190"/>
        <w:gridCol w:w="739"/>
        <w:gridCol w:w="845"/>
        <w:gridCol w:w="2190"/>
        <w:gridCol w:w="758"/>
        <w:gridCol w:w="589"/>
      </w:tblGrid>
      <w:tr w:rsidR="00627FAE" w:rsidRPr="00627FAE" w:rsidTr="00627FAE">
        <w:trPr>
          <w:trHeight w:val="855"/>
        </w:trPr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招聘主管单位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毕业何院校系何专业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b/>
                <w:bCs/>
                <w:color w:val="000000"/>
                <w:sz w:val="18"/>
                <w:szCs w:val="18"/>
              </w:rPr>
              <w:t>考察结果</w:t>
            </w:r>
          </w:p>
        </w:tc>
      </w:tr>
      <w:tr w:rsidR="00627FAE" w:rsidRPr="00627FAE" w:rsidTr="00627FAE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叶耕佐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莲都区水利局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大港头水利服务中心站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2015.06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浙江同济科技职业学院水利工程专业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合格</w:t>
            </w:r>
          </w:p>
        </w:tc>
      </w:tr>
      <w:tr w:rsidR="00627FAE" w:rsidRPr="00627FAE" w:rsidTr="00627FAE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黄振叠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莲都区农业局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老竹农业技术服务站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农机员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2012.06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宁波大红鹰学院机械设计制造及其自动化专业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合格</w:t>
            </w:r>
          </w:p>
        </w:tc>
      </w:tr>
      <w:tr w:rsidR="00627FAE" w:rsidRPr="00627FAE" w:rsidTr="00627FAE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李碧清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莲都区农业局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雅溪农业技术服务站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畜牧兽医员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2014.06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金华职业技术学院畜牧兽医专业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合格</w:t>
            </w:r>
          </w:p>
        </w:tc>
      </w:tr>
      <w:tr w:rsidR="00627FAE" w:rsidRPr="00627FAE" w:rsidTr="00627FAE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金博诣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莲都区农业局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峰源农业技术服务站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农技员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2011.06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浙江同济科技职业学院设施农业技术专业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合格</w:t>
            </w:r>
          </w:p>
        </w:tc>
      </w:tr>
      <w:tr w:rsidR="00627FAE" w:rsidRPr="00627FAE" w:rsidTr="00627FAE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陈康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莲都区农业局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联城农业技术服务站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农技员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2015.06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浙江大学园艺专业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FAE" w:rsidRPr="00627FAE" w:rsidRDefault="00627FAE" w:rsidP="00627FAE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27FAE">
              <w:rPr>
                <w:rFonts w:ascii="Simsun" w:eastAsia="宋体" w:hAnsi="Simsun" w:cs="宋体"/>
                <w:color w:val="000000"/>
                <w:sz w:val="18"/>
                <w:szCs w:val="18"/>
              </w:rPr>
              <w:t>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7FAE"/>
    <w:rsid w:val="008B7726"/>
    <w:rsid w:val="00D31D50"/>
    <w:rsid w:val="00EE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2015-09-18T04:23:00Z</dcterms:modified>
</cp:coreProperties>
</file>