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8"/>
        <w:gridCol w:w="1065"/>
        <w:gridCol w:w="3194"/>
        <w:gridCol w:w="1098"/>
        <w:gridCol w:w="1638"/>
        <w:gridCol w:w="2867"/>
      </w:tblGrid>
      <w:tr w:rsidR="00ED1934" w:rsidRPr="00ED1934" w:rsidTr="00ED1934">
        <w:trPr>
          <w:trHeight w:val="495"/>
          <w:tblCellSpacing w:w="0" w:type="dxa"/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序号</w:t>
            </w:r>
          </w:p>
        </w:tc>
        <w:tc>
          <w:tcPr>
            <w:tcW w:w="9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姓名</w:t>
            </w:r>
          </w:p>
        </w:tc>
        <w:tc>
          <w:tcPr>
            <w:tcW w:w="29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报考岗位</w:t>
            </w:r>
          </w:p>
        </w:tc>
        <w:tc>
          <w:tcPr>
            <w:tcW w:w="10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岗位代码</w:t>
            </w:r>
          </w:p>
        </w:tc>
        <w:tc>
          <w:tcPr>
            <w:tcW w:w="1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准考证号</w:t>
            </w:r>
          </w:p>
        </w:tc>
        <w:tc>
          <w:tcPr>
            <w:tcW w:w="26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专业要求</w:t>
            </w:r>
          </w:p>
        </w:tc>
      </w:tr>
      <w:tr w:rsidR="00ED1934" w:rsidRPr="00ED1934" w:rsidTr="00ED1934">
        <w:trPr>
          <w:trHeight w:val="480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郭星剑</w:t>
            </w:r>
          </w:p>
        </w:tc>
        <w:tc>
          <w:tcPr>
            <w:tcW w:w="29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温州市市级部门预算编制中心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0101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03000021109</w:t>
            </w:r>
          </w:p>
        </w:tc>
        <w:tc>
          <w:tcPr>
            <w:tcW w:w="26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经济学、经济统计学、国际经济与贸易、贸易经济专业</w:t>
            </w:r>
          </w:p>
        </w:tc>
      </w:tr>
      <w:tr w:rsidR="00ED1934" w:rsidRPr="00ED1934" w:rsidTr="00ED1934">
        <w:trPr>
          <w:trHeight w:val="450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陈学彬</w:t>
            </w:r>
          </w:p>
        </w:tc>
        <w:tc>
          <w:tcPr>
            <w:tcW w:w="29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温州市市级部门预算编制中心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0101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03000020430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ED1934" w:rsidRPr="00ED1934" w:rsidTr="00ED193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周微微</w:t>
            </w:r>
          </w:p>
        </w:tc>
        <w:tc>
          <w:tcPr>
            <w:tcW w:w="29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温州市数字财政（电子税务）管理中心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03000022027</w:t>
            </w:r>
          </w:p>
        </w:tc>
        <w:tc>
          <w:tcPr>
            <w:tcW w:w="26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会计学、财务管理、财政学、税收学专业</w:t>
            </w:r>
          </w:p>
        </w:tc>
      </w:tr>
      <w:tr w:rsidR="00ED1934" w:rsidRPr="00ED1934" w:rsidTr="00ED193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凌姜娅</w:t>
            </w:r>
          </w:p>
        </w:tc>
        <w:tc>
          <w:tcPr>
            <w:tcW w:w="29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温州市数字财政（电子税务）管理中心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03000021426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ED1934" w:rsidRPr="00ED1934" w:rsidTr="00ED193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徐扬</w:t>
            </w:r>
          </w:p>
        </w:tc>
        <w:tc>
          <w:tcPr>
            <w:tcW w:w="29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温州市数字财政（电子税务）管理中心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03000021826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ED1934" w:rsidRPr="00ED1934" w:rsidTr="00ED193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薛艾娜</w:t>
            </w:r>
          </w:p>
        </w:tc>
        <w:tc>
          <w:tcPr>
            <w:tcW w:w="29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温州市社会保险基金征收中心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03000010423</w:t>
            </w:r>
          </w:p>
        </w:tc>
        <w:tc>
          <w:tcPr>
            <w:tcW w:w="26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金融学、金融工程、经济与金融专业</w:t>
            </w:r>
          </w:p>
        </w:tc>
      </w:tr>
      <w:tr w:rsidR="00ED1934" w:rsidRPr="00ED1934" w:rsidTr="00ED193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王孝敏</w:t>
            </w:r>
          </w:p>
        </w:tc>
        <w:tc>
          <w:tcPr>
            <w:tcW w:w="29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温州市第七人民医院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03000013307</w:t>
            </w:r>
          </w:p>
        </w:tc>
        <w:tc>
          <w:tcPr>
            <w:tcW w:w="26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生物医学工程专业</w:t>
            </w:r>
          </w:p>
        </w:tc>
      </w:tr>
      <w:tr w:rsidR="00ED1934" w:rsidRPr="00ED1934" w:rsidTr="00ED193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吴昕建</w:t>
            </w:r>
          </w:p>
        </w:tc>
        <w:tc>
          <w:tcPr>
            <w:tcW w:w="29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温州市第七人民医院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03000045318</w:t>
            </w:r>
          </w:p>
        </w:tc>
        <w:tc>
          <w:tcPr>
            <w:tcW w:w="26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会计学、财务管理专业</w:t>
            </w:r>
          </w:p>
        </w:tc>
      </w:tr>
      <w:tr w:rsidR="00ED1934" w:rsidRPr="00ED1934" w:rsidTr="00ED193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徐瑗蔓</w:t>
            </w:r>
          </w:p>
        </w:tc>
        <w:tc>
          <w:tcPr>
            <w:tcW w:w="29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温州市残疾人康复服务指导中心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2201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03000032213</w:t>
            </w:r>
          </w:p>
        </w:tc>
        <w:tc>
          <w:tcPr>
            <w:tcW w:w="26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特殊教育、学前教育、小学教育专业</w:t>
            </w:r>
          </w:p>
        </w:tc>
      </w:tr>
      <w:tr w:rsidR="00ED1934" w:rsidRPr="00ED1934" w:rsidTr="00ED193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金晓晓</w:t>
            </w:r>
          </w:p>
        </w:tc>
        <w:tc>
          <w:tcPr>
            <w:tcW w:w="29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温州市残疾人康复服务指导中心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2202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03000032307</w:t>
            </w:r>
          </w:p>
        </w:tc>
        <w:tc>
          <w:tcPr>
            <w:tcW w:w="26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针炙推拿学、中医学专业</w:t>
            </w:r>
          </w:p>
        </w:tc>
      </w:tr>
      <w:tr w:rsidR="00ED1934" w:rsidRPr="00ED1934" w:rsidTr="00ED193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周群</w:t>
            </w:r>
          </w:p>
        </w:tc>
        <w:tc>
          <w:tcPr>
            <w:tcW w:w="29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温州市残疾人康复服务指导中心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2203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03000032318</w:t>
            </w:r>
          </w:p>
        </w:tc>
        <w:tc>
          <w:tcPr>
            <w:tcW w:w="26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运动训练专业</w:t>
            </w:r>
          </w:p>
        </w:tc>
      </w:tr>
      <w:tr w:rsidR="00ED1934" w:rsidRPr="00ED1934" w:rsidTr="00ED193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林秋映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温州市残疾人康复服务指导中心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2204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03000032329</w:t>
            </w:r>
          </w:p>
        </w:tc>
        <w:tc>
          <w:tcPr>
            <w:tcW w:w="26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专业不限</w:t>
            </w:r>
          </w:p>
        </w:tc>
      </w:tr>
      <w:tr w:rsidR="00ED1934" w:rsidRPr="00ED1934" w:rsidTr="00ED193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林鹏</w:t>
            </w:r>
          </w:p>
        </w:tc>
        <w:tc>
          <w:tcPr>
            <w:tcW w:w="29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温州市残疾人康复服务指导中心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2205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03000032412</w:t>
            </w:r>
          </w:p>
        </w:tc>
        <w:tc>
          <w:tcPr>
            <w:tcW w:w="26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专业不限</w:t>
            </w:r>
          </w:p>
        </w:tc>
      </w:tr>
      <w:tr w:rsidR="00ED1934" w:rsidRPr="00ED1934" w:rsidTr="00ED193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金慧丹</w:t>
            </w:r>
          </w:p>
        </w:tc>
        <w:tc>
          <w:tcPr>
            <w:tcW w:w="29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中国（温州）知识产权维权援助中心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2401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03000032523</w:t>
            </w:r>
          </w:p>
        </w:tc>
        <w:tc>
          <w:tcPr>
            <w:tcW w:w="26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法学类（</w:t>
            </w:r>
            <w:r w:rsidRPr="00ED1934">
              <w:rPr>
                <w:rFonts w:ascii="Arial" w:eastAsia="宋体" w:hAnsi="Arial" w:cs="Arial"/>
                <w:sz w:val="18"/>
                <w:szCs w:val="18"/>
              </w:rPr>
              <w:t>0301</w:t>
            </w:r>
            <w:r w:rsidRPr="00ED1934">
              <w:rPr>
                <w:rFonts w:ascii="Arial" w:eastAsia="宋体" w:hAnsi="Arial" w:cs="Arial"/>
                <w:sz w:val="18"/>
                <w:szCs w:val="18"/>
              </w:rPr>
              <w:t>）专业</w:t>
            </w:r>
          </w:p>
        </w:tc>
      </w:tr>
      <w:tr w:rsidR="00ED1934" w:rsidRPr="00ED1934" w:rsidTr="00ED193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陈跃常</w:t>
            </w:r>
          </w:p>
        </w:tc>
        <w:tc>
          <w:tcPr>
            <w:tcW w:w="29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温州市工业科学研究院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2501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03000045424</w:t>
            </w:r>
          </w:p>
        </w:tc>
        <w:tc>
          <w:tcPr>
            <w:tcW w:w="26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会计学、财务管理专业</w:t>
            </w:r>
          </w:p>
        </w:tc>
      </w:tr>
      <w:tr w:rsidR="00ED1934" w:rsidRPr="00ED1934" w:rsidTr="00ED193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杨幼蒙</w:t>
            </w:r>
          </w:p>
        </w:tc>
        <w:tc>
          <w:tcPr>
            <w:tcW w:w="29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温州市环境卫生管理处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3201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03000034519</w:t>
            </w:r>
          </w:p>
        </w:tc>
        <w:tc>
          <w:tcPr>
            <w:tcW w:w="26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软件工程专业</w:t>
            </w:r>
          </w:p>
        </w:tc>
      </w:tr>
      <w:tr w:rsidR="00ED1934" w:rsidRPr="00ED1934" w:rsidTr="00ED193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陈立军</w:t>
            </w:r>
          </w:p>
        </w:tc>
        <w:tc>
          <w:tcPr>
            <w:tcW w:w="29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温州市温瑞平水系管理局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3301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03000034528</w:t>
            </w:r>
          </w:p>
        </w:tc>
        <w:tc>
          <w:tcPr>
            <w:tcW w:w="26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水利水电工程、农业水利工程专业</w:t>
            </w:r>
          </w:p>
        </w:tc>
      </w:tr>
      <w:tr w:rsidR="00ED1934" w:rsidRPr="00ED1934" w:rsidTr="00ED193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叶颖楠</w:t>
            </w:r>
          </w:p>
        </w:tc>
        <w:tc>
          <w:tcPr>
            <w:tcW w:w="29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温州大剧院管理处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3401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03000034619</w:t>
            </w:r>
          </w:p>
        </w:tc>
        <w:tc>
          <w:tcPr>
            <w:tcW w:w="26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中国语言文学类（</w:t>
            </w:r>
            <w:r w:rsidRPr="00ED1934">
              <w:rPr>
                <w:rFonts w:ascii="Arial" w:eastAsia="宋体" w:hAnsi="Arial" w:cs="Arial"/>
                <w:sz w:val="18"/>
                <w:szCs w:val="18"/>
              </w:rPr>
              <w:t>0501</w:t>
            </w:r>
            <w:r w:rsidRPr="00ED1934">
              <w:rPr>
                <w:rFonts w:ascii="Arial" w:eastAsia="宋体" w:hAnsi="Arial" w:cs="Arial"/>
                <w:sz w:val="18"/>
                <w:szCs w:val="18"/>
              </w:rPr>
              <w:t>）、新闻传播学类（</w:t>
            </w:r>
            <w:r w:rsidRPr="00ED1934">
              <w:rPr>
                <w:rFonts w:ascii="Arial" w:eastAsia="宋体" w:hAnsi="Arial" w:cs="Arial"/>
                <w:sz w:val="18"/>
                <w:szCs w:val="18"/>
              </w:rPr>
              <w:t>0503</w:t>
            </w:r>
            <w:r w:rsidRPr="00ED1934">
              <w:rPr>
                <w:rFonts w:ascii="Arial" w:eastAsia="宋体" w:hAnsi="Arial" w:cs="Arial"/>
                <w:sz w:val="18"/>
                <w:szCs w:val="18"/>
              </w:rPr>
              <w:t>）专业</w:t>
            </w:r>
          </w:p>
        </w:tc>
      </w:tr>
      <w:tr w:rsidR="00ED1934" w:rsidRPr="00ED1934" w:rsidTr="00ED193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陈育玲</w:t>
            </w:r>
          </w:p>
        </w:tc>
        <w:tc>
          <w:tcPr>
            <w:tcW w:w="29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温州市青少年活动中心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5202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03000042305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音乐学专业</w:t>
            </w:r>
          </w:p>
        </w:tc>
      </w:tr>
      <w:tr w:rsidR="00ED1934" w:rsidRPr="00ED1934" w:rsidTr="00ED1934">
        <w:trPr>
          <w:trHeight w:val="510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吕晶晶</w:t>
            </w:r>
          </w:p>
        </w:tc>
        <w:tc>
          <w:tcPr>
            <w:tcW w:w="29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温州市青少年活动中心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5204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03000042312</w:t>
            </w:r>
          </w:p>
        </w:tc>
        <w:tc>
          <w:tcPr>
            <w:tcW w:w="26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心理学、应用心理学专业</w:t>
            </w:r>
          </w:p>
        </w:tc>
      </w:tr>
      <w:tr w:rsidR="00ED1934" w:rsidRPr="00ED1934" w:rsidTr="00ED1934">
        <w:trPr>
          <w:trHeight w:val="555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柴文洁</w:t>
            </w:r>
          </w:p>
        </w:tc>
        <w:tc>
          <w:tcPr>
            <w:tcW w:w="29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温州市青少年活动中心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5205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03000042428</w:t>
            </w:r>
          </w:p>
        </w:tc>
        <w:tc>
          <w:tcPr>
            <w:tcW w:w="26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934" w:rsidRPr="00ED1934" w:rsidRDefault="00ED1934" w:rsidP="00ED1934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ED1934">
              <w:rPr>
                <w:rFonts w:ascii="Arial" w:eastAsia="宋体" w:hAnsi="Arial" w:cs="Arial"/>
                <w:sz w:val="18"/>
                <w:szCs w:val="18"/>
              </w:rPr>
              <w:t>应用心理学专业</w:t>
            </w:r>
          </w:p>
        </w:tc>
      </w:tr>
    </w:tbl>
    <w:p w:rsidR="004358AB" w:rsidRPr="00ED1934" w:rsidRDefault="004358AB" w:rsidP="00ED1934"/>
    <w:sectPr w:rsidR="004358AB" w:rsidRPr="00ED193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156D8"/>
    <w:rsid w:val="00323B43"/>
    <w:rsid w:val="003D37D8"/>
    <w:rsid w:val="00426133"/>
    <w:rsid w:val="004358AB"/>
    <w:rsid w:val="008B7726"/>
    <w:rsid w:val="00A61052"/>
    <w:rsid w:val="00D31D50"/>
    <w:rsid w:val="00ED1934"/>
    <w:rsid w:val="00FE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2015-09-21T09:56:00Z</dcterms:modified>
</cp:coreProperties>
</file>