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77" w:rsidRPr="00634677" w:rsidRDefault="00634677" w:rsidP="00634677">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634677">
        <w:rPr>
          <w:rFonts w:ascii="Verdana" w:eastAsia="宋体" w:hAnsi="Verdana" w:cs="宋体"/>
          <w:color w:val="000000"/>
          <w:kern w:val="0"/>
          <w:szCs w:val="21"/>
        </w:rPr>
        <w:t> </w:t>
      </w:r>
    </w:p>
    <w:tbl>
      <w:tblPr>
        <w:tblW w:w="10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
        <w:gridCol w:w="703"/>
        <w:gridCol w:w="942"/>
        <w:gridCol w:w="643"/>
        <w:gridCol w:w="944"/>
        <w:gridCol w:w="1689"/>
        <w:gridCol w:w="1196"/>
        <w:gridCol w:w="703"/>
        <w:gridCol w:w="1241"/>
        <w:gridCol w:w="1241"/>
        <w:gridCol w:w="943"/>
      </w:tblGrid>
      <w:tr w:rsidR="00634677" w:rsidRPr="00634677" w:rsidTr="00634677">
        <w:trPr>
          <w:tblCellSpacing w:w="0" w:type="dxa"/>
          <w:jc w:val="center"/>
        </w:trPr>
        <w:tc>
          <w:tcPr>
            <w:tcW w:w="10725" w:type="dxa"/>
            <w:gridSpan w:val="11"/>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left"/>
              <w:divId w:val="1590894192"/>
              <w:rPr>
                <w:rFonts w:ascii="Verdana" w:eastAsia="宋体" w:hAnsi="Verdana" w:cs="宋体"/>
                <w:color w:val="555555"/>
                <w:kern w:val="0"/>
                <w:sz w:val="18"/>
                <w:szCs w:val="18"/>
              </w:rPr>
            </w:pPr>
          </w:p>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36"/>
                <w:szCs w:val="36"/>
              </w:rPr>
              <w:t>彭水县</w:t>
            </w:r>
            <w:r w:rsidRPr="00634677">
              <w:rPr>
                <w:rFonts w:ascii="Verdana" w:eastAsia="宋体" w:hAnsi="Verdana" w:cs="宋体"/>
                <w:color w:val="555555"/>
                <w:kern w:val="0"/>
                <w:sz w:val="36"/>
                <w:szCs w:val="36"/>
              </w:rPr>
              <w:t>2015</w:t>
            </w:r>
            <w:r w:rsidRPr="00634677">
              <w:rPr>
                <w:rFonts w:ascii="Verdana" w:eastAsia="宋体" w:hAnsi="Verdana" w:cs="宋体"/>
                <w:color w:val="555555"/>
                <w:kern w:val="0"/>
                <w:sz w:val="36"/>
                <w:szCs w:val="36"/>
              </w:rPr>
              <w:t>年基层医疗卫生事业单位公开考核招聘专业技术人员拟聘用人员公示表</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序号</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准考证号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姓名</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性别</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出生</w:t>
            </w:r>
            <w:r w:rsidRPr="00634677">
              <w:rPr>
                <w:rFonts w:ascii="Verdana" w:eastAsia="宋体" w:hAnsi="Verdana" w:cs="宋体"/>
                <w:color w:val="555555"/>
                <w:kern w:val="0"/>
                <w:sz w:val="18"/>
                <w:szCs w:val="18"/>
              </w:rPr>
              <w:br/>
            </w:r>
            <w:r w:rsidRPr="00634677">
              <w:rPr>
                <w:rFonts w:ascii="Verdana" w:eastAsia="宋体" w:hAnsi="Verdana" w:cs="宋体"/>
                <w:color w:val="555555"/>
                <w:kern w:val="0"/>
                <w:sz w:val="18"/>
                <w:szCs w:val="18"/>
              </w:rPr>
              <w:t>年月</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拟聘单位</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拟聘岗位</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学历</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所学专业</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执业资格</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总成绩</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40</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文秀英</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1991.06</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郁山镇</w:t>
            </w:r>
            <w:proofErr w:type="gramEnd"/>
            <w:r w:rsidRPr="00634677">
              <w:rPr>
                <w:rFonts w:ascii="Verdana" w:eastAsia="宋体" w:hAnsi="Verdana" w:cs="宋体"/>
                <w:color w:val="555555"/>
                <w:kern w:val="0"/>
                <w:sz w:val="18"/>
                <w:szCs w:val="18"/>
              </w:rPr>
              <w:t>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86.20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39</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焦雪梅</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1996.06</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郁山镇</w:t>
            </w:r>
            <w:proofErr w:type="gramEnd"/>
            <w:r w:rsidRPr="00634677">
              <w:rPr>
                <w:rFonts w:ascii="Verdana" w:eastAsia="宋体" w:hAnsi="Verdana" w:cs="宋体"/>
                <w:color w:val="555555"/>
                <w:kern w:val="0"/>
                <w:sz w:val="18"/>
                <w:szCs w:val="18"/>
              </w:rPr>
              <w:t>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74.40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37</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王梅芬</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1992.09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绍</w:t>
            </w:r>
            <w:proofErr w:type="gramEnd"/>
            <w:r w:rsidRPr="00634677">
              <w:rPr>
                <w:rFonts w:ascii="Verdana" w:eastAsia="宋体" w:hAnsi="Verdana" w:cs="宋体"/>
                <w:color w:val="555555"/>
                <w:kern w:val="0"/>
                <w:sz w:val="18"/>
                <w:szCs w:val="18"/>
              </w:rPr>
              <w:t>庆街道社区卫生服务中心</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妇产科岗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79.40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49</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冉河东</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1990.10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桑柘镇中心卫生院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康复理疗岗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针灸推拿</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82.80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46</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李习</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1992.03</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桑柘镇中心卫生院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检验岗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医学检验技术</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84.40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45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李均</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1993.09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桑柘镇中心卫生院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检验岗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医学检验技术</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73.40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86</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王树平</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1994.10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中医康复</w:t>
            </w:r>
            <w:r w:rsidRPr="00634677">
              <w:rPr>
                <w:rFonts w:ascii="Verdana" w:eastAsia="宋体" w:hAnsi="Verdana" w:cs="宋体"/>
                <w:color w:val="555555"/>
                <w:kern w:val="0"/>
                <w:sz w:val="18"/>
                <w:szCs w:val="18"/>
              </w:rPr>
              <w:br/>
            </w:r>
            <w:r w:rsidRPr="00634677">
              <w:rPr>
                <w:rFonts w:ascii="Verdana" w:eastAsia="宋体" w:hAnsi="Verdana" w:cs="宋体"/>
                <w:color w:val="555555"/>
                <w:kern w:val="0"/>
                <w:sz w:val="18"/>
                <w:szCs w:val="18"/>
              </w:rPr>
              <w:t>理疗岗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70.80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88</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付雪梅</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1994.02</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中医康复</w:t>
            </w:r>
            <w:r w:rsidRPr="00634677">
              <w:rPr>
                <w:rFonts w:ascii="Verdana" w:eastAsia="宋体" w:hAnsi="Verdana" w:cs="宋体"/>
                <w:color w:val="555555"/>
                <w:kern w:val="0"/>
                <w:sz w:val="18"/>
                <w:szCs w:val="18"/>
              </w:rPr>
              <w:br/>
            </w:r>
            <w:r w:rsidRPr="00634677">
              <w:rPr>
                <w:rFonts w:ascii="Verdana" w:eastAsia="宋体" w:hAnsi="Verdana" w:cs="宋体"/>
                <w:color w:val="555555"/>
                <w:kern w:val="0"/>
                <w:sz w:val="18"/>
                <w:szCs w:val="18"/>
              </w:rPr>
              <w:t>理疗岗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中医学（全科）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68.80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9</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84</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孙林</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1980.09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影像岗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医学影像</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82.00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10</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82</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刘国学</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1981.10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79.80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81</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赵坤碧</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1981.08</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76.20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80</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何柳</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1993.05</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67.40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13</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17</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刘广波</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1982.09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全科医学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84.80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lastRenderedPageBreak/>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23</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杨赟</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1988.03</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83.40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15</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蹇</w:t>
            </w:r>
            <w:proofErr w:type="gramEnd"/>
            <w:r w:rsidRPr="00634677">
              <w:rPr>
                <w:rFonts w:ascii="Verdana" w:eastAsia="宋体" w:hAnsi="Verdana" w:cs="宋体"/>
                <w:color w:val="555555"/>
                <w:kern w:val="0"/>
                <w:sz w:val="18"/>
                <w:szCs w:val="18"/>
              </w:rPr>
              <w:t>晓川</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1981.09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执业助理医师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83.20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16</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21</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冉峥力</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1984.07</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78.20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17</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26</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刘会容</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1983.11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78.00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18</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彭建福</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1985.01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公卫岗</w:t>
            </w:r>
            <w:proofErr w:type="gramEnd"/>
            <w:r w:rsidRPr="00634677">
              <w:rPr>
                <w:rFonts w:ascii="Verdana" w:eastAsia="宋体" w:hAnsi="Verdana" w:cs="宋体"/>
                <w:color w:val="555555"/>
                <w:kern w:val="0"/>
                <w:sz w:val="18"/>
                <w:szCs w:val="18"/>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75.00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78</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豆文仙</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1982.08</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其它乡镇卫生院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妇产科岗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64.00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20</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52</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王鸿</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1971.07</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大专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79.00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69</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李大兴</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1980.07</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77.00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50</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钱学琴</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1971.03</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76.80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23</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57</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陈玲娜</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1970.01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75.40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24</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柏吉翠</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1988.04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74.00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58</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赵中伟</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1974.12</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执业助理医师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73.40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26</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60</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王小琴</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1983.04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71.80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27</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59</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proofErr w:type="gramStart"/>
            <w:r w:rsidRPr="00634677">
              <w:rPr>
                <w:rFonts w:ascii="Verdana" w:eastAsia="宋体" w:hAnsi="Verdana" w:cs="宋体"/>
                <w:color w:val="555555"/>
                <w:kern w:val="0"/>
                <w:sz w:val="18"/>
                <w:szCs w:val="18"/>
              </w:rPr>
              <w:t>焦连凤</w:t>
            </w:r>
            <w:proofErr w:type="gramEnd"/>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1977.01</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社区医学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执业助理医师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70.40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28</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高升</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1983.10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医士</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70.00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29</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77</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严文奎</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1984.05</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69.80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30</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64</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李健</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1979.09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医士</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67.80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31</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72</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张涛</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1981.09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执业助理医师</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66.40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32</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51</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杨镇义</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1982.10</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65.00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33</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68</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杨正权</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1983.09</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其他乡镇卫生院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中专</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中西医结合</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64.80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34</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32</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马俊吉</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男</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1992.04</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汉</w:t>
            </w:r>
            <w:proofErr w:type="gramStart"/>
            <w:r w:rsidRPr="00634677">
              <w:rPr>
                <w:rFonts w:ascii="Verdana" w:eastAsia="宋体" w:hAnsi="Verdana" w:cs="宋体"/>
                <w:color w:val="555555"/>
                <w:kern w:val="0"/>
                <w:sz w:val="18"/>
                <w:szCs w:val="18"/>
              </w:rPr>
              <w:t>葭</w:t>
            </w:r>
            <w:proofErr w:type="gramEnd"/>
            <w:r w:rsidRPr="00634677">
              <w:rPr>
                <w:rFonts w:ascii="Verdana" w:eastAsia="宋体" w:hAnsi="Verdana" w:cs="宋体"/>
                <w:color w:val="555555"/>
                <w:kern w:val="0"/>
                <w:sz w:val="18"/>
                <w:szCs w:val="18"/>
              </w:rPr>
              <w:t>街道社区卫生服务中心</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外科岗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临床医学</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75.00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35</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33</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张雪</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1993.08</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汉</w:t>
            </w:r>
            <w:proofErr w:type="gramStart"/>
            <w:r w:rsidRPr="00634677">
              <w:rPr>
                <w:rFonts w:ascii="Verdana" w:eastAsia="宋体" w:hAnsi="Verdana" w:cs="宋体"/>
                <w:color w:val="555555"/>
                <w:kern w:val="0"/>
                <w:sz w:val="18"/>
                <w:szCs w:val="18"/>
              </w:rPr>
              <w:t>葭</w:t>
            </w:r>
            <w:proofErr w:type="gramEnd"/>
            <w:r w:rsidRPr="00634677">
              <w:rPr>
                <w:rFonts w:ascii="Verdana" w:eastAsia="宋体" w:hAnsi="Verdana" w:cs="宋体"/>
                <w:color w:val="555555"/>
                <w:kern w:val="0"/>
                <w:sz w:val="18"/>
                <w:szCs w:val="18"/>
              </w:rPr>
              <w:t>街道社区卫生服务中心</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检验岗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医学检验技术</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85.80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lastRenderedPageBreak/>
              <w:t>36</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31</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杨丹</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1992.02</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汉</w:t>
            </w:r>
            <w:proofErr w:type="gramStart"/>
            <w:r w:rsidRPr="00634677">
              <w:rPr>
                <w:rFonts w:ascii="Verdana" w:eastAsia="宋体" w:hAnsi="Verdana" w:cs="宋体"/>
                <w:color w:val="555555"/>
                <w:kern w:val="0"/>
                <w:sz w:val="18"/>
                <w:szCs w:val="18"/>
              </w:rPr>
              <w:t>葭</w:t>
            </w:r>
            <w:proofErr w:type="gramEnd"/>
            <w:r w:rsidRPr="00634677">
              <w:rPr>
                <w:rFonts w:ascii="Verdana" w:eastAsia="宋体" w:hAnsi="Verdana" w:cs="宋体"/>
                <w:color w:val="555555"/>
                <w:kern w:val="0"/>
                <w:sz w:val="18"/>
                <w:szCs w:val="18"/>
              </w:rPr>
              <w:t>街道社区卫生服务中心</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妇产科岗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临床</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85.40</w:t>
            </w:r>
          </w:p>
        </w:tc>
      </w:tr>
      <w:tr w:rsidR="00634677" w:rsidRPr="00634677" w:rsidTr="00634677">
        <w:trPr>
          <w:tblCellSpacing w:w="0" w:type="dxa"/>
          <w:jc w:val="center"/>
        </w:trPr>
        <w:tc>
          <w:tcPr>
            <w:tcW w:w="48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37</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05</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徐红</w:t>
            </w:r>
          </w:p>
        </w:tc>
        <w:tc>
          <w:tcPr>
            <w:tcW w:w="6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女</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1991.06</w:t>
            </w:r>
          </w:p>
        </w:tc>
        <w:tc>
          <w:tcPr>
            <w:tcW w:w="169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保家镇中心卫生院</w:t>
            </w:r>
          </w:p>
        </w:tc>
        <w:tc>
          <w:tcPr>
            <w:tcW w:w="1200"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护理岗</w:t>
            </w:r>
          </w:p>
        </w:tc>
        <w:tc>
          <w:tcPr>
            <w:tcW w:w="70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专科</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护理</w:t>
            </w:r>
          </w:p>
        </w:tc>
        <w:tc>
          <w:tcPr>
            <w:tcW w:w="12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634677" w:rsidRPr="00634677" w:rsidRDefault="00634677" w:rsidP="00634677">
            <w:pPr>
              <w:widowControl/>
              <w:jc w:val="center"/>
              <w:rPr>
                <w:rFonts w:ascii="Verdana" w:eastAsia="宋体" w:hAnsi="Verdana" w:cs="宋体"/>
                <w:color w:val="555555"/>
                <w:kern w:val="0"/>
                <w:sz w:val="18"/>
                <w:szCs w:val="18"/>
              </w:rPr>
            </w:pPr>
            <w:r w:rsidRPr="00634677">
              <w:rPr>
                <w:rFonts w:ascii="Verdana" w:eastAsia="宋体" w:hAnsi="Verdana" w:cs="宋体"/>
                <w:color w:val="555555"/>
                <w:kern w:val="0"/>
                <w:sz w:val="18"/>
                <w:szCs w:val="18"/>
              </w:rPr>
              <w:t>66.90</w:t>
            </w:r>
          </w:p>
        </w:tc>
      </w:tr>
    </w:tbl>
    <w:p w:rsidR="00634677" w:rsidRPr="00634677" w:rsidRDefault="00634677" w:rsidP="00634677">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634677">
        <w:rPr>
          <w:rFonts w:ascii="Verdana" w:eastAsia="宋体" w:hAnsi="Verdana" w:cs="宋体"/>
          <w:color w:val="000000"/>
          <w:kern w:val="0"/>
          <w:szCs w:val="21"/>
        </w:rPr>
        <w:t> </w:t>
      </w:r>
    </w:p>
    <w:p w:rsidR="00F5117A" w:rsidRPr="00634677" w:rsidRDefault="00634677" w:rsidP="00634677"/>
    <w:sectPr w:rsidR="00F5117A" w:rsidRPr="00634677" w:rsidSect="004E155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50093"/>
    <w:multiLevelType w:val="multilevel"/>
    <w:tmpl w:val="174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55B"/>
    <w:rsid w:val="00112825"/>
    <w:rsid w:val="00121BB1"/>
    <w:rsid w:val="001D3BF4"/>
    <w:rsid w:val="0038201B"/>
    <w:rsid w:val="00426BB5"/>
    <w:rsid w:val="004E155B"/>
    <w:rsid w:val="00516816"/>
    <w:rsid w:val="00612B9D"/>
    <w:rsid w:val="00634677"/>
    <w:rsid w:val="00723607"/>
    <w:rsid w:val="009E47CB"/>
    <w:rsid w:val="00B53DBC"/>
    <w:rsid w:val="00C34ED7"/>
    <w:rsid w:val="00E3390F"/>
    <w:rsid w:val="00ED2CA9"/>
    <w:rsid w:val="00FC4B78"/>
    <w:rsid w:val="00FE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paragraph" w:styleId="1">
    <w:name w:val="heading 1"/>
    <w:basedOn w:val="a"/>
    <w:link w:val="1Char"/>
    <w:uiPriority w:val="9"/>
    <w:qFormat/>
    <w:rsid w:val="00121BB1"/>
    <w:pPr>
      <w:widowControl/>
      <w:spacing w:before="100" w:beforeAutospacing="1" w:after="100" w:afterAutospacing="1"/>
      <w:jc w:val="left"/>
      <w:outlineLvl w:val="0"/>
    </w:pPr>
    <w:rPr>
      <w:rFonts w:ascii="宋体" w:eastAsia="宋体" w:hAnsi="宋体" w:cs="宋体"/>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3BF4"/>
  </w:style>
  <w:style w:type="character" w:customStyle="1" w:styleId="1Char">
    <w:name w:val="标题 1 Char"/>
    <w:basedOn w:val="a0"/>
    <w:link w:val="1"/>
    <w:uiPriority w:val="9"/>
    <w:rsid w:val="00121BB1"/>
    <w:rPr>
      <w:rFonts w:ascii="宋体" w:eastAsia="宋体" w:hAnsi="宋体" w:cs="宋体"/>
      <w:b/>
      <w:bCs/>
      <w:color w:val="000000"/>
      <w:kern w:val="36"/>
      <w:sz w:val="48"/>
      <w:szCs w:val="48"/>
    </w:rPr>
  </w:style>
  <w:style w:type="character" w:styleId="a3">
    <w:name w:val="Hyperlink"/>
    <w:basedOn w:val="a0"/>
    <w:uiPriority w:val="99"/>
    <w:semiHidden/>
    <w:unhideWhenUsed/>
    <w:rsid w:val="00121BB1"/>
    <w:rPr>
      <w:strike w:val="0"/>
      <w:dstrike w:val="0"/>
      <w:color w:val="444444"/>
      <w:u w:val="none"/>
      <w:effect w:val="none"/>
    </w:rPr>
  </w:style>
  <w:style w:type="character" w:styleId="a4">
    <w:name w:val="FollowedHyperlink"/>
    <w:basedOn w:val="a0"/>
    <w:uiPriority w:val="99"/>
    <w:semiHidden/>
    <w:unhideWhenUsed/>
    <w:rsid w:val="00FC4B78"/>
    <w:rPr>
      <w:color w:val="800080"/>
      <w:u w:val="single"/>
    </w:rPr>
  </w:style>
  <w:style w:type="character" w:styleId="a5">
    <w:name w:val="Strong"/>
    <w:basedOn w:val="a0"/>
    <w:uiPriority w:val="22"/>
    <w:qFormat/>
    <w:rsid w:val="00FC4B78"/>
    <w:rPr>
      <w:b/>
      <w:bCs/>
    </w:rPr>
  </w:style>
  <w:style w:type="paragraph" w:styleId="a6">
    <w:name w:val="Balloon Text"/>
    <w:basedOn w:val="a"/>
    <w:link w:val="Char"/>
    <w:uiPriority w:val="99"/>
    <w:semiHidden/>
    <w:unhideWhenUsed/>
    <w:rsid w:val="00FC4B78"/>
    <w:rPr>
      <w:sz w:val="18"/>
      <w:szCs w:val="18"/>
    </w:rPr>
  </w:style>
  <w:style w:type="character" w:customStyle="1" w:styleId="Char">
    <w:name w:val="批注框文本 Char"/>
    <w:basedOn w:val="a0"/>
    <w:link w:val="a6"/>
    <w:uiPriority w:val="99"/>
    <w:semiHidden/>
    <w:rsid w:val="00FC4B78"/>
    <w:rPr>
      <w:sz w:val="18"/>
      <w:szCs w:val="18"/>
    </w:rPr>
  </w:style>
  <w:style w:type="paragraph" w:styleId="a7">
    <w:name w:val="Normal (Web)"/>
    <w:basedOn w:val="a"/>
    <w:uiPriority w:val="99"/>
    <w:semiHidden/>
    <w:unhideWhenUsed/>
    <w:rsid w:val="006346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2777397">
      <w:bodyDiv w:val="1"/>
      <w:marLeft w:val="0"/>
      <w:marRight w:val="0"/>
      <w:marTop w:val="0"/>
      <w:marBottom w:val="0"/>
      <w:divBdr>
        <w:top w:val="none" w:sz="0" w:space="0" w:color="auto"/>
        <w:left w:val="none" w:sz="0" w:space="0" w:color="auto"/>
        <w:bottom w:val="none" w:sz="0" w:space="0" w:color="auto"/>
        <w:right w:val="none" w:sz="0" w:space="0" w:color="auto"/>
      </w:divBdr>
    </w:div>
    <w:div w:id="530845448">
      <w:bodyDiv w:val="1"/>
      <w:marLeft w:val="0"/>
      <w:marRight w:val="0"/>
      <w:marTop w:val="0"/>
      <w:marBottom w:val="0"/>
      <w:divBdr>
        <w:top w:val="none" w:sz="0" w:space="0" w:color="auto"/>
        <w:left w:val="none" w:sz="0" w:space="0" w:color="auto"/>
        <w:bottom w:val="none" w:sz="0" w:space="0" w:color="auto"/>
        <w:right w:val="none" w:sz="0" w:space="0" w:color="auto"/>
      </w:divBdr>
      <w:divsChild>
        <w:div w:id="1943341478">
          <w:marLeft w:val="0"/>
          <w:marRight w:val="0"/>
          <w:marTop w:val="0"/>
          <w:marBottom w:val="0"/>
          <w:divBdr>
            <w:top w:val="none" w:sz="0" w:space="0" w:color="auto"/>
            <w:left w:val="none" w:sz="0" w:space="0" w:color="auto"/>
            <w:bottom w:val="none" w:sz="0" w:space="0" w:color="auto"/>
            <w:right w:val="none" w:sz="0" w:space="0" w:color="auto"/>
          </w:divBdr>
          <w:divsChild>
            <w:div w:id="2124572599">
              <w:marLeft w:val="0"/>
              <w:marRight w:val="0"/>
              <w:marTop w:val="0"/>
              <w:marBottom w:val="0"/>
              <w:divBdr>
                <w:top w:val="none" w:sz="0" w:space="0" w:color="auto"/>
                <w:left w:val="none" w:sz="0" w:space="0" w:color="auto"/>
                <w:bottom w:val="none" w:sz="0" w:space="0" w:color="auto"/>
                <w:right w:val="none" w:sz="0" w:space="0" w:color="auto"/>
              </w:divBdr>
              <w:divsChild>
                <w:div w:id="4283468">
                  <w:marLeft w:val="0"/>
                  <w:marRight w:val="0"/>
                  <w:marTop w:val="0"/>
                  <w:marBottom w:val="0"/>
                  <w:divBdr>
                    <w:top w:val="none" w:sz="0" w:space="0" w:color="auto"/>
                    <w:left w:val="none" w:sz="0" w:space="0" w:color="auto"/>
                    <w:bottom w:val="none" w:sz="0" w:space="0" w:color="auto"/>
                    <w:right w:val="none" w:sz="0" w:space="0" w:color="auto"/>
                  </w:divBdr>
                  <w:divsChild>
                    <w:div w:id="1887791538">
                      <w:marLeft w:val="0"/>
                      <w:marRight w:val="0"/>
                      <w:marTop w:val="0"/>
                      <w:marBottom w:val="0"/>
                      <w:divBdr>
                        <w:top w:val="none" w:sz="0" w:space="0" w:color="auto"/>
                        <w:left w:val="none" w:sz="0" w:space="0" w:color="auto"/>
                        <w:bottom w:val="none" w:sz="0" w:space="0" w:color="auto"/>
                        <w:right w:val="none" w:sz="0" w:space="0" w:color="auto"/>
                      </w:divBdr>
                      <w:divsChild>
                        <w:div w:id="1485511661">
                          <w:marLeft w:val="0"/>
                          <w:marRight w:val="0"/>
                          <w:marTop w:val="0"/>
                          <w:marBottom w:val="0"/>
                          <w:divBdr>
                            <w:top w:val="none" w:sz="0" w:space="0" w:color="auto"/>
                            <w:left w:val="none" w:sz="0" w:space="0" w:color="auto"/>
                            <w:bottom w:val="none" w:sz="0" w:space="0" w:color="auto"/>
                            <w:right w:val="none" w:sz="0" w:space="0" w:color="auto"/>
                          </w:divBdr>
                          <w:divsChild>
                            <w:div w:id="462887845">
                              <w:marLeft w:val="0"/>
                              <w:marRight w:val="0"/>
                              <w:marTop w:val="0"/>
                              <w:marBottom w:val="0"/>
                              <w:divBdr>
                                <w:top w:val="none" w:sz="0" w:space="0" w:color="auto"/>
                                <w:left w:val="none" w:sz="0" w:space="0" w:color="auto"/>
                                <w:bottom w:val="none" w:sz="0" w:space="0" w:color="auto"/>
                                <w:right w:val="none" w:sz="0" w:space="0" w:color="auto"/>
                              </w:divBdr>
                            </w:div>
                            <w:div w:id="249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18720">
      <w:bodyDiv w:val="1"/>
      <w:marLeft w:val="0"/>
      <w:marRight w:val="0"/>
      <w:marTop w:val="0"/>
      <w:marBottom w:val="0"/>
      <w:divBdr>
        <w:top w:val="none" w:sz="0" w:space="0" w:color="auto"/>
        <w:left w:val="none" w:sz="0" w:space="0" w:color="auto"/>
        <w:bottom w:val="none" w:sz="0" w:space="0" w:color="auto"/>
        <w:right w:val="none" w:sz="0" w:space="0" w:color="auto"/>
      </w:divBdr>
    </w:div>
    <w:div w:id="1138377803">
      <w:bodyDiv w:val="1"/>
      <w:marLeft w:val="0"/>
      <w:marRight w:val="0"/>
      <w:marTop w:val="0"/>
      <w:marBottom w:val="0"/>
      <w:divBdr>
        <w:top w:val="none" w:sz="0" w:space="0" w:color="auto"/>
        <w:left w:val="none" w:sz="0" w:space="0" w:color="auto"/>
        <w:bottom w:val="none" w:sz="0" w:space="0" w:color="auto"/>
        <w:right w:val="none" w:sz="0" w:space="0" w:color="auto"/>
      </w:divBdr>
      <w:divsChild>
        <w:div w:id="1590894192">
          <w:marLeft w:val="0"/>
          <w:marRight w:val="0"/>
          <w:marTop w:val="0"/>
          <w:marBottom w:val="0"/>
          <w:divBdr>
            <w:top w:val="none" w:sz="0" w:space="0" w:color="auto"/>
            <w:left w:val="none" w:sz="0" w:space="0" w:color="auto"/>
            <w:bottom w:val="none" w:sz="0" w:space="0" w:color="auto"/>
            <w:right w:val="none" w:sz="0" w:space="0" w:color="auto"/>
          </w:divBdr>
        </w:div>
      </w:divsChild>
    </w:div>
    <w:div w:id="1403984944">
      <w:bodyDiv w:val="1"/>
      <w:marLeft w:val="0"/>
      <w:marRight w:val="0"/>
      <w:marTop w:val="0"/>
      <w:marBottom w:val="0"/>
      <w:divBdr>
        <w:top w:val="none" w:sz="0" w:space="0" w:color="auto"/>
        <w:left w:val="none" w:sz="0" w:space="0" w:color="auto"/>
        <w:bottom w:val="none" w:sz="0" w:space="0" w:color="auto"/>
        <w:right w:val="none" w:sz="0" w:space="0" w:color="auto"/>
      </w:divBdr>
      <w:divsChild>
        <w:div w:id="624191547">
          <w:marLeft w:val="0"/>
          <w:marRight w:val="0"/>
          <w:marTop w:val="0"/>
          <w:marBottom w:val="0"/>
          <w:divBdr>
            <w:top w:val="none" w:sz="0" w:space="0" w:color="auto"/>
            <w:left w:val="none" w:sz="0" w:space="0" w:color="auto"/>
            <w:bottom w:val="none" w:sz="0" w:space="0" w:color="auto"/>
            <w:right w:val="none" w:sz="0" w:space="0" w:color="auto"/>
          </w:divBdr>
        </w:div>
      </w:divsChild>
    </w:div>
    <w:div w:id="1523125581">
      <w:bodyDiv w:val="1"/>
      <w:marLeft w:val="0"/>
      <w:marRight w:val="0"/>
      <w:marTop w:val="0"/>
      <w:marBottom w:val="0"/>
      <w:divBdr>
        <w:top w:val="none" w:sz="0" w:space="0" w:color="auto"/>
        <w:left w:val="none" w:sz="0" w:space="0" w:color="auto"/>
        <w:bottom w:val="none" w:sz="0" w:space="0" w:color="auto"/>
        <w:right w:val="none" w:sz="0" w:space="0" w:color="auto"/>
      </w:divBdr>
      <w:divsChild>
        <w:div w:id="950891134">
          <w:marLeft w:val="0"/>
          <w:marRight w:val="0"/>
          <w:marTop w:val="0"/>
          <w:marBottom w:val="0"/>
          <w:divBdr>
            <w:top w:val="none" w:sz="0" w:space="0" w:color="auto"/>
            <w:left w:val="none" w:sz="0" w:space="0" w:color="auto"/>
            <w:bottom w:val="none" w:sz="0" w:space="0" w:color="auto"/>
            <w:right w:val="none" w:sz="0" w:space="0" w:color="auto"/>
          </w:divBdr>
        </w:div>
        <w:div w:id="716512533">
          <w:marLeft w:val="0"/>
          <w:marRight w:val="0"/>
          <w:marTop w:val="0"/>
          <w:marBottom w:val="0"/>
          <w:divBdr>
            <w:top w:val="none" w:sz="0" w:space="0" w:color="auto"/>
            <w:left w:val="none" w:sz="0" w:space="0" w:color="auto"/>
            <w:bottom w:val="none" w:sz="0" w:space="0" w:color="auto"/>
            <w:right w:val="none" w:sz="0" w:space="0" w:color="auto"/>
          </w:divBdr>
          <w:divsChild>
            <w:div w:id="770122857">
              <w:marLeft w:val="0"/>
              <w:marRight w:val="0"/>
              <w:marTop w:val="0"/>
              <w:marBottom w:val="0"/>
              <w:divBdr>
                <w:top w:val="none" w:sz="0" w:space="0" w:color="auto"/>
                <w:left w:val="none" w:sz="0" w:space="0" w:color="auto"/>
                <w:bottom w:val="none" w:sz="0" w:space="0" w:color="auto"/>
                <w:right w:val="none" w:sz="0" w:space="0" w:color="auto"/>
              </w:divBdr>
              <w:divsChild>
                <w:div w:id="109056651">
                  <w:marLeft w:val="0"/>
                  <w:marRight w:val="0"/>
                  <w:marTop w:val="0"/>
                  <w:marBottom w:val="0"/>
                  <w:divBdr>
                    <w:top w:val="none" w:sz="0" w:space="0" w:color="auto"/>
                    <w:left w:val="none" w:sz="0" w:space="0" w:color="auto"/>
                    <w:bottom w:val="none" w:sz="0" w:space="0" w:color="auto"/>
                    <w:right w:val="none" w:sz="0" w:space="0" w:color="auto"/>
                  </w:divBdr>
                  <w:divsChild>
                    <w:div w:id="152837269">
                      <w:marLeft w:val="0"/>
                      <w:marRight w:val="0"/>
                      <w:marTop w:val="0"/>
                      <w:marBottom w:val="0"/>
                      <w:divBdr>
                        <w:top w:val="none" w:sz="0" w:space="0" w:color="auto"/>
                        <w:left w:val="none" w:sz="0" w:space="0" w:color="auto"/>
                        <w:bottom w:val="none" w:sz="0" w:space="0" w:color="auto"/>
                        <w:right w:val="none" w:sz="0" w:space="0" w:color="auto"/>
                      </w:divBdr>
                    </w:div>
                  </w:divsChild>
                </w:div>
                <w:div w:id="224489658">
                  <w:marLeft w:val="0"/>
                  <w:marRight w:val="0"/>
                  <w:marTop w:val="0"/>
                  <w:marBottom w:val="0"/>
                  <w:divBdr>
                    <w:top w:val="none" w:sz="0" w:space="0" w:color="auto"/>
                    <w:left w:val="none" w:sz="0" w:space="0" w:color="auto"/>
                    <w:bottom w:val="none" w:sz="0" w:space="0" w:color="auto"/>
                    <w:right w:val="none" w:sz="0" w:space="0" w:color="auto"/>
                  </w:divBdr>
                  <w:divsChild>
                    <w:div w:id="2002270516">
                      <w:marLeft w:val="0"/>
                      <w:marRight w:val="0"/>
                      <w:marTop w:val="0"/>
                      <w:marBottom w:val="0"/>
                      <w:divBdr>
                        <w:top w:val="none" w:sz="0" w:space="0" w:color="auto"/>
                        <w:left w:val="none" w:sz="0" w:space="0" w:color="auto"/>
                        <w:bottom w:val="none" w:sz="0" w:space="0" w:color="auto"/>
                        <w:right w:val="none" w:sz="0" w:space="0" w:color="auto"/>
                      </w:divBdr>
                    </w:div>
                  </w:divsChild>
                </w:div>
                <w:div w:id="783232171">
                  <w:marLeft w:val="0"/>
                  <w:marRight w:val="0"/>
                  <w:marTop w:val="0"/>
                  <w:marBottom w:val="0"/>
                  <w:divBdr>
                    <w:top w:val="none" w:sz="0" w:space="0" w:color="auto"/>
                    <w:left w:val="none" w:sz="0" w:space="0" w:color="auto"/>
                    <w:bottom w:val="none" w:sz="0" w:space="0" w:color="auto"/>
                    <w:right w:val="none" w:sz="0" w:space="0" w:color="auto"/>
                  </w:divBdr>
                  <w:divsChild>
                    <w:div w:id="6469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7847">
              <w:marLeft w:val="0"/>
              <w:marRight w:val="0"/>
              <w:marTop w:val="0"/>
              <w:marBottom w:val="0"/>
              <w:divBdr>
                <w:top w:val="none" w:sz="0" w:space="0" w:color="auto"/>
                <w:left w:val="none" w:sz="0" w:space="0" w:color="auto"/>
                <w:bottom w:val="none" w:sz="0" w:space="0" w:color="auto"/>
                <w:right w:val="none" w:sz="0" w:space="0" w:color="auto"/>
              </w:divBdr>
            </w:div>
          </w:divsChild>
        </w:div>
        <w:div w:id="335424849">
          <w:marLeft w:val="0"/>
          <w:marRight w:val="0"/>
          <w:marTop w:val="0"/>
          <w:marBottom w:val="0"/>
          <w:divBdr>
            <w:top w:val="none" w:sz="0" w:space="0" w:color="auto"/>
            <w:left w:val="none" w:sz="0" w:space="0" w:color="auto"/>
            <w:bottom w:val="none" w:sz="0" w:space="0" w:color="auto"/>
            <w:right w:val="none" w:sz="0" w:space="0" w:color="auto"/>
          </w:divBdr>
          <w:divsChild>
            <w:div w:id="157893612">
              <w:marLeft w:val="0"/>
              <w:marRight w:val="0"/>
              <w:marTop w:val="0"/>
              <w:marBottom w:val="0"/>
              <w:divBdr>
                <w:top w:val="none" w:sz="0" w:space="0" w:color="auto"/>
                <w:left w:val="none" w:sz="0" w:space="0" w:color="auto"/>
                <w:bottom w:val="none" w:sz="0" w:space="0" w:color="auto"/>
                <w:right w:val="none" w:sz="0" w:space="0" w:color="auto"/>
              </w:divBdr>
              <w:divsChild>
                <w:div w:id="990212582">
                  <w:marLeft w:val="0"/>
                  <w:marRight w:val="0"/>
                  <w:marTop w:val="0"/>
                  <w:marBottom w:val="0"/>
                  <w:divBdr>
                    <w:top w:val="none" w:sz="0" w:space="0" w:color="auto"/>
                    <w:left w:val="none" w:sz="0" w:space="0" w:color="auto"/>
                    <w:bottom w:val="none" w:sz="0" w:space="0" w:color="auto"/>
                    <w:right w:val="none" w:sz="0" w:space="0" w:color="auto"/>
                  </w:divBdr>
                  <w:divsChild>
                    <w:div w:id="1259829381">
                      <w:marLeft w:val="0"/>
                      <w:marRight w:val="0"/>
                      <w:marTop w:val="0"/>
                      <w:marBottom w:val="0"/>
                      <w:divBdr>
                        <w:top w:val="none" w:sz="0" w:space="0" w:color="auto"/>
                        <w:left w:val="none" w:sz="0" w:space="0" w:color="auto"/>
                        <w:bottom w:val="none" w:sz="0" w:space="0" w:color="auto"/>
                        <w:right w:val="none" w:sz="0" w:space="0" w:color="auto"/>
                      </w:divBdr>
                    </w:div>
                  </w:divsChild>
                </w:div>
                <w:div w:id="728769222">
                  <w:marLeft w:val="0"/>
                  <w:marRight w:val="0"/>
                  <w:marTop w:val="0"/>
                  <w:marBottom w:val="0"/>
                  <w:divBdr>
                    <w:top w:val="none" w:sz="0" w:space="0" w:color="auto"/>
                    <w:left w:val="none" w:sz="0" w:space="0" w:color="auto"/>
                    <w:bottom w:val="none" w:sz="0" w:space="0" w:color="auto"/>
                    <w:right w:val="none" w:sz="0" w:space="0" w:color="auto"/>
                  </w:divBdr>
                  <w:divsChild>
                    <w:div w:id="5789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485">
              <w:marLeft w:val="0"/>
              <w:marRight w:val="0"/>
              <w:marTop w:val="0"/>
              <w:marBottom w:val="0"/>
              <w:divBdr>
                <w:top w:val="none" w:sz="0" w:space="0" w:color="auto"/>
                <w:left w:val="none" w:sz="0" w:space="0" w:color="auto"/>
                <w:bottom w:val="none" w:sz="0" w:space="0" w:color="auto"/>
                <w:right w:val="none" w:sz="0" w:space="0" w:color="auto"/>
              </w:divBdr>
            </w:div>
          </w:divsChild>
        </w:div>
        <w:div w:id="2088453916">
          <w:marLeft w:val="0"/>
          <w:marRight w:val="0"/>
          <w:marTop w:val="0"/>
          <w:marBottom w:val="0"/>
          <w:divBdr>
            <w:top w:val="none" w:sz="0" w:space="0" w:color="auto"/>
            <w:left w:val="none" w:sz="0" w:space="0" w:color="auto"/>
            <w:bottom w:val="none" w:sz="0" w:space="0" w:color="auto"/>
            <w:right w:val="none" w:sz="0" w:space="0" w:color="auto"/>
          </w:divBdr>
          <w:divsChild>
            <w:div w:id="1819571071">
              <w:marLeft w:val="0"/>
              <w:marRight w:val="0"/>
              <w:marTop w:val="0"/>
              <w:marBottom w:val="0"/>
              <w:divBdr>
                <w:top w:val="none" w:sz="0" w:space="0" w:color="auto"/>
                <w:left w:val="none" w:sz="0" w:space="0" w:color="auto"/>
                <w:bottom w:val="none" w:sz="0" w:space="0" w:color="auto"/>
                <w:right w:val="none" w:sz="0" w:space="0" w:color="auto"/>
              </w:divBdr>
              <w:divsChild>
                <w:div w:id="610362348">
                  <w:marLeft w:val="0"/>
                  <w:marRight w:val="0"/>
                  <w:marTop w:val="0"/>
                  <w:marBottom w:val="0"/>
                  <w:divBdr>
                    <w:top w:val="none" w:sz="0" w:space="0" w:color="auto"/>
                    <w:left w:val="none" w:sz="0" w:space="0" w:color="auto"/>
                    <w:bottom w:val="none" w:sz="0" w:space="0" w:color="auto"/>
                    <w:right w:val="none" w:sz="0" w:space="0" w:color="auto"/>
                  </w:divBdr>
                  <w:divsChild>
                    <w:div w:id="6110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4555">
              <w:marLeft w:val="0"/>
              <w:marRight w:val="0"/>
              <w:marTop w:val="0"/>
              <w:marBottom w:val="0"/>
              <w:divBdr>
                <w:top w:val="none" w:sz="0" w:space="0" w:color="auto"/>
                <w:left w:val="none" w:sz="0" w:space="0" w:color="auto"/>
                <w:bottom w:val="none" w:sz="0" w:space="0" w:color="auto"/>
                <w:right w:val="none" w:sz="0" w:space="0" w:color="auto"/>
              </w:divBdr>
            </w:div>
          </w:divsChild>
        </w:div>
        <w:div w:id="1868450153">
          <w:marLeft w:val="0"/>
          <w:marRight w:val="0"/>
          <w:marTop w:val="0"/>
          <w:marBottom w:val="0"/>
          <w:divBdr>
            <w:top w:val="none" w:sz="0" w:space="0" w:color="auto"/>
            <w:left w:val="none" w:sz="0" w:space="0" w:color="auto"/>
            <w:bottom w:val="none" w:sz="0" w:space="0" w:color="auto"/>
            <w:right w:val="none" w:sz="0" w:space="0" w:color="auto"/>
          </w:divBdr>
          <w:divsChild>
            <w:div w:id="937566033">
              <w:marLeft w:val="0"/>
              <w:marRight w:val="0"/>
              <w:marTop w:val="0"/>
              <w:marBottom w:val="0"/>
              <w:divBdr>
                <w:top w:val="none" w:sz="0" w:space="0" w:color="auto"/>
                <w:left w:val="none" w:sz="0" w:space="0" w:color="auto"/>
                <w:bottom w:val="none" w:sz="0" w:space="0" w:color="auto"/>
                <w:right w:val="none" w:sz="0" w:space="0" w:color="auto"/>
              </w:divBdr>
              <w:divsChild>
                <w:div w:id="1544441729">
                  <w:marLeft w:val="0"/>
                  <w:marRight w:val="0"/>
                  <w:marTop w:val="0"/>
                  <w:marBottom w:val="0"/>
                  <w:divBdr>
                    <w:top w:val="none" w:sz="0" w:space="0" w:color="auto"/>
                    <w:left w:val="none" w:sz="0" w:space="0" w:color="auto"/>
                    <w:bottom w:val="none" w:sz="0" w:space="0" w:color="auto"/>
                    <w:right w:val="none" w:sz="0" w:space="0" w:color="auto"/>
                  </w:divBdr>
                  <w:divsChild>
                    <w:div w:id="2170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7885">
      <w:bodyDiv w:val="1"/>
      <w:marLeft w:val="0"/>
      <w:marRight w:val="0"/>
      <w:marTop w:val="0"/>
      <w:marBottom w:val="0"/>
      <w:divBdr>
        <w:top w:val="none" w:sz="0" w:space="0" w:color="auto"/>
        <w:left w:val="none" w:sz="0" w:space="0" w:color="auto"/>
        <w:bottom w:val="none" w:sz="0" w:space="0" w:color="auto"/>
        <w:right w:val="none" w:sz="0" w:space="0" w:color="auto"/>
      </w:divBdr>
    </w:div>
    <w:div w:id="1638871842">
      <w:bodyDiv w:val="1"/>
      <w:marLeft w:val="0"/>
      <w:marRight w:val="0"/>
      <w:marTop w:val="0"/>
      <w:marBottom w:val="0"/>
      <w:divBdr>
        <w:top w:val="none" w:sz="0" w:space="0" w:color="auto"/>
        <w:left w:val="none" w:sz="0" w:space="0" w:color="auto"/>
        <w:bottom w:val="none" w:sz="0" w:space="0" w:color="auto"/>
        <w:right w:val="none" w:sz="0" w:space="0" w:color="auto"/>
      </w:divBdr>
    </w:div>
    <w:div w:id="17858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294</Words>
  <Characters>1676</Characters>
  <Application>Microsoft Office Word</Application>
  <DocSecurity>0</DocSecurity>
  <Lines>13</Lines>
  <Paragraphs>3</Paragraphs>
  <ScaleCrop>false</ScaleCrop>
  <Company>微软中国</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2015-09-24T05:29:00Z</dcterms:created>
  <dcterms:modified xsi:type="dcterms:W3CDTF">2015-09-24T05:29:00Z</dcterms:modified>
</cp:coreProperties>
</file>