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BB" w:rsidRPr="00260ABB" w:rsidRDefault="00260ABB" w:rsidP="00260ABB">
      <w:pPr>
        <w:shd w:val="clear" w:color="auto" w:fill="FFFFFF"/>
        <w:adjustRightInd/>
        <w:snapToGrid/>
        <w:spacing w:after="0" w:line="405" w:lineRule="atLeast"/>
        <w:rPr>
          <w:rFonts w:ascii="宋体" w:eastAsia="宋体" w:hAnsi="宋体" w:cs="宋体"/>
          <w:color w:val="000000"/>
          <w:sz w:val="21"/>
          <w:szCs w:val="21"/>
        </w:rPr>
      </w:pP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1025"/>
        <w:gridCol w:w="1124"/>
        <w:gridCol w:w="3604"/>
        <w:gridCol w:w="432"/>
        <w:gridCol w:w="631"/>
        <w:gridCol w:w="432"/>
        <w:gridCol w:w="1620"/>
      </w:tblGrid>
      <w:tr w:rsidR="00260ABB" w:rsidRPr="00260ABB" w:rsidTr="00260ABB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2015年海西州面向社会公开招聘第二批行政事业单位雇员递补人员名单</w:t>
            </w:r>
          </w:p>
        </w:tc>
      </w:tr>
      <w:tr w:rsidR="00260ABB" w:rsidRPr="00260ABB" w:rsidTr="00260A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加分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总成绩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备注</w:t>
            </w:r>
          </w:p>
        </w:tc>
      </w:tr>
      <w:tr w:rsidR="00260ABB" w:rsidRPr="00260ABB" w:rsidTr="00260A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沈文艳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28010116402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海西州高级中学公寓管理员11名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递补进入资格复审</w:t>
            </w:r>
          </w:p>
        </w:tc>
      </w:tr>
      <w:tr w:rsidR="00260ABB" w:rsidRPr="00260ABB" w:rsidTr="00260A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孟克才其格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28010115804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海西州高级中学公寓管理员11名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54.75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递补进入资格复审</w:t>
            </w:r>
          </w:p>
        </w:tc>
      </w:tr>
      <w:tr w:rsidR="00260ABB" w:rsidRPr="00260ABB" w:rsidTr="00260A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刘文艳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28010115907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海西州高级中学公寓管理员11名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递补进入资格复审</w:t>
            </w:r>
          </w:p>
        </w:tc>
      </w:tr>
      <w:tr w:rsidR="00260ABB" w:rsidRPr="00260ABB" w:rsidTr="00260A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李建康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28010116121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海西州哇沿水库工程建设管理局工程管理</w:t>
            </w: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（工程造价）1名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递补进入资格复审</w:t>
            </w:r>
          </w:p>
        </w:tc>
      </w:tr>
      <w:tr w:rsidR="00260ABB" w:rsidRPr="00260ABB" w:rsidTr="00260A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拉毛吉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28010116012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海西州哇沿水库工程建设管理局工程管理</w:t>
            </w: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（工程造价）1名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递补进入资格复审</w:t>
            </w:r>
          </w:p>
        </w:tc>
      </w:tr>
      <w:tr w:rsidR="00260ABB" w:rsidRPr="00260ABB" w:rsidTr="00260A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魏鹏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28010116016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海西州哇沿水库工程建设管理局工程管理</w:t>
            </w: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（工程监理）1名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ABB" w:rsidRPr="00260ABB" w:rsidRDefault="00260ABB" w:rsidP="00260ABB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60AB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递补进入资格复审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60ABB"/>
    <w:rsid w:val="00323B43"/>
    <w:rsid w:val="003D37D8"/>
    <w:rsid w:val="00426133"/>
    <w:rsid w:val="004358AB"/>
    <w:rsid w:val="008B7726"/>
    <w:rsid w:val="00C53AD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AB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260A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2015-10-13T08:13:00Z</dcterms:modified>
</cp:coreProperties>
</file>