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7"/>
        <w:gridCol w:w="2468"/>
        <w:gridCol w:w="1857"/>
        <w:gridCol w:w="3078"/>
        <w:gridCol w:w="2468"/>
        <w:gridCol w:w="1857"/>
      </w:tblGrid>
      <w:tr w:rsidR="00B418A7" w:rsidRPr="00B418A7" w:rsidTr="00B418A7">
        <w:trPr>
          <w:trHeight w:val="825"/>
        </w:trPr>
        <w:tc>
          <w:tcPr>
            <w:tcW w:w="1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黑体" w:eastAsia="黑体" w:hAnsi="黑体" w:cs="宋体" w:hint="eastAsia"/>
                <w:b/>
                <w:bCs/>
                <w:color w:val="333333"/>
                <w:sz w:val="48"/>
              </w:rPr>
              <w:t>安塞县2015年医学类本科毕业生招聘考试成绩登记表</w:t>
            </w:r>
          </w:p>
        </w:tc>
      </w:tr>
      <w:tr w:rsidR="00B418A7" w:rsidRPr="00B418A7" w:rsidTr="00B418A7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考  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姓  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成 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考  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姓  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成 绩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王英英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盛荣荣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51.33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吴芳芳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69.66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田青青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50.5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艾绍骅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68.84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耿改改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50.5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贾静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67.5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冯永花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49.82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49.5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汪晓盼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62.84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赵志花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48.93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2015101195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郭娜娜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61.67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牛艳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48.58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霍存梅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杜婷婷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48.42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孙慧玲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60.66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48.34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白杰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59.16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翁娜娜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48.33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王峰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58.83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杜美荣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48.25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58.34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47.5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徐巧巧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58.33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46.83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赵研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邵立慧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46.66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柴琳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57.82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邵小伟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46.16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焦慧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57.5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高春瑞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46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卢静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45.17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刘笑笑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56.83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鱼丽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乔金慧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56.83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周宁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白勇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56.5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郭春伟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刘小敏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56.16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甄改琴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44.83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lastRenderedPageBreak/>
              <w:t>2015101176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赵慧慧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55.84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张延玲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43.17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党蓉蓉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55.66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43.16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赵海瑞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53.5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钟克勤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42.17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白荣荣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53.17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周育育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42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邢星星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53.16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41.66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庞  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陈佳虎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41.17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史利利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张延翔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41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林浩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52.83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闫 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41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52.16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党根根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39.5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纪玉娜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52.16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汤延兴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37.5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杨星星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51.5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任涛涛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35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51.5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高腊梅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34.67</w:t>
            </w:r>
          </w:p>
        </w:tc>
      </w:tr>
      <w:tr w:rsidR="00B418A7" w:rsidRPr="00B418A7" w:rsidTr="00B418A7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2015101111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高涛莉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36"/>
                <w:szCs w:val="36"/>
              </w:rPr>
              <w:t>51.34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B418A7" w:rsidRPr="00B418A7" w:rsidTr="00B418A7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418A7" w:rsidRPr="00B418A7" w:rsidTr="00B418A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8A7" w:rsidRPr="00B418A7" w:rsidRDefault="00B418A7" w:rsidP="00B418A7">
            <w:pPr>
              <w:adjustRightInd/>
              <w:snapToGrid/>
              <w:spacing w:after="0" w:line="378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B418A7">
              <w:rPr>
                <w:rFonts w:ascii="MS Mincho" w:eastAsia="MS Mincho" w:hAnsi="MS Mincho" w:cs="MS Mincho" w:hint="eastAsia"/>
                <w:color w:val="333333"/>
                <w:sz w:val="18"/>
                <w:szCs w:val="18"/>
              </w:rPr>
              <w:t>​</w:t>
            </w:r>
          </w:p>
        </w:tc>
      </w:tr>
    </w:tbl>
    <w:p w:rsidR="00B418A7" w:rsidRPr="00B418A7" w:rsidRDefault="00B418A7" w:rsidP="00B418A7">
      <w:pPr>
        <w:shd w:val="clear" w:color="auto" w:fill="FFFFFF"/>
        <w:adjustRightInd/>
        <w:snapToGrid/>
        <w:spacing w:after="0" w:line="378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B418A7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B418A7" w:rsidRPr="00B418A7" w:rsidRDefault="00B418A7" w:rsidP="00B418A7">
      <w:pPr>
        <w:shd w:val="clear" w:color="auto" w:fill="FFFFFF"/>
        <w:adjustRightInd/>
        <w:snapToGrid/>
        <w:spacing w:after="0" w:line="378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B418A7">
        <w:rPr>
          <w:rFonts w:ascii="宋体" w:eastAsia="宋体" w:hAnsi="宋体" w:cs="宋体" w:hint="eastAsia"/>
          <w:color w:val="333333"/>
          <w:sz w:val="30"/>
          <w:szCs w:val="30"/>
        </w:rPr>
        <w:t>安塞县人力资源和社会保障局</w:t>
      </w:r>
    </w:p>
    <w:p w:rsidR="00B418A7" w:rsidRPr="00B418A7" w:rsidRDefault="00B418A7" w:rsidP="00B418A7">
      <w:pPr>
        <w:shd w:val="clear" w:color="auto" w:fill="FFFFFF"/>
        <w:adjustRightInd/>
        <w:snapToGrid/>
        <w:spacing w:after="0" w:line="378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B418A7">
        <w:rPr>
          <w:rFonts w:ascii="宋体" w:eastAsia="宋体" w:hAnsi="宋体" w:cs="宋体" w:hint="eastAsia"/>
          <w:color w:val="333333"/>
          <w:sz w:val="30"/>
          <w:szCs w:val="30"/>
        </w:rPr>
        <w:t>二0一五年十月十一日</w:t>
      </w:r>
    </w:p>
    <w:p w:rsidR="004358AB" w:rsidRPr="00B418A7" w:rsidRDefault="004358AB" w:rsidP="00B418A7"/>
    <w:sectPr w:rsidR="004358AB" w:rsidRPr="00B418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418A7"/>
    <w:rsid w:val="00D31D50"/>
    <w:rsid w:val="00FD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8A7"/>
    <w:rPr>
      <w:b/>
      <w:bCs/>
    </w:rPr>
  </w:style>
  <w:style w:type="paragraph" w:styleId="a4">
    <w:name w:val="Normal (Web)"/>
    <w:basedOn w:val="a"/>
    <w:uiPriority w:val="99"/>
    <w:unhideWhenUsed/>
    <w:rsid w:val="00B41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2015-10-12T10:07:00Z</dcterms:modified>
</cp:coreProperties>
</file>