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8BA" w:rsidRDefault="00CF68BA" w:rsidP="00CF68BA">
      <w:pPr>
        <w:pStyle w:val="1"/>
        <w:shd w:val="clear" w:color="auto" w:fill="FFFFFF"/>
        <w:spacing w:before="0" w:beforeAutospacing="0" w:after="0" w:afterAutospacing="0" w:line="502" w:lineRule="atLeast"/>
        <w:jc w:val="center"/>
        <w:rPr>
          <w:rFonts w:ascii="微软雅黑" w:eastAsia="微软雅黑" w:hAnsi="微软雅黑"/>
          <w:color w:val="333333"/>
          <w:sz w:val="34"/>
          <w:szCs w:val="34"/>
        </w:rPr>
      </w:pPr>
      <w:r>
        <w:rPr>
          <w:rFonts w:ascii="微软雅黑" w:eastAsia="微软雅黑" w:hAnsi="微软雅黑" w:hint="eastAsia"/>
          <w:color w:val="333333"/>
          <w:sz w:val="34"/>
          <w:szCs w:val="34"/>
        </w:rPr>
        <w:t>2015年云南普洱孟连县事业单位拟聘用人员名单公示</w:t>
      </w:r>
    </w:p>
    <w:p w:rsidR="00CF68BA" w:rsidRPr="00CF68BA" w:rsidRDefault="00CF68BA" w:rsidP="00CF68B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CF68BA" w:rsidRPr="00CF68BA" w:rsidRDefault="00CF68BA" w:rsidP="00CF68B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10047" w:type="dxa"/>
        <w:tblCellSpacing w:w="7" w:type="dxa"/>
        <w:shd w:val="clear" w:color="auto" w:fill="CCCCCC"/>
        <w:tblCellMar>
          <w:left w:w="0" w:type="dxa"/>
          <w:right w:w="0" w:type="dxa"/>
        </w:tblCellMar>
        <w:tblLook w:val="04A0"/>
      </w:tblPr>
      <w:tblGrid>
        <w:gridCol w:w="693"/>
        <w:gridCol w:w="2063"/>
        <w:gridCol w:w="1089"/>
        <w:gridCol w:w="1458"/>
        <w:gridCol w:w="1441"/>
        <w:gridCol w:w="836"/>
        <w:gridCol w:w="988"/>
        <w:gridCol w:w="669"/>
        <w:gridCol w:w="810"/>
      </w:tblGrid>
      <w:tr w:rsidR="00CF68BA" w:rsidRPr="00CF68BA" w:rsidTr="00CF68BA">
        <w:trPr>
          <w:trHeight w:val="318"/>
          <w:tblCellSpacing w:w="7" w:type="dxa"/>
        </w:trPr>
        <w:tc>
          <w:tcPr>
            <w:tcW w:w="670" w:type="dxa"/>
            <w:vMerge w:val="restart"/>
            <w:shd w:val="clear" w:color="auto" w:fill="EFEFEF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2043" w:type="dxa"/>
            <w:vMerge w:val="restart"/>
            <w:shd w:val="clear" w:color="auto" w:fill="EFEFEF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准考证号</w:t>
            </w:r>
          </w:p>
        </w:tc>
        <w:tc>
          <w:tcPr>
            <w:tcW w:w="1072" w:type="dxa"/>
            <w:vMerge w:val="restart"/>
            <w:shd w:val="clear" w:color="auto" w:fill="EFEFEF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姓名</w:t>
            </w:r>
          </w:p>
        </w:tc>
        <w:tc>
          <w:tcPr>
            <w:tcW w:w="1440" w:type="dxa"/>
            <w:vMerge w:val="restart"/>
            <w:shd w:val="clear" w:color="auto" w:fill="EFEFEF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报考单位</w:t>
            </w:r>
          </w:p>
        </w:tc>
        <w:tc>
          <w:tcPr>
            <w:tcW w:w="1423" w:type="dxa"/>
            <w:vMerge w:val="restart"/>
            <w:shd w:val="clear" w:color="auto" w:fill="EFEFEF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报考岗位</w:t>
            </w:r>
          </w:p>
        </w:tc>
        <w:tc>
          <w:tcPr>
            <w:tcW w:w="820" w:type="dxa"/>
            <w:vMerge w:val="restart"/>
            <w:shd w:val="clear" w:color="auto" w:fill="EFEFEF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笔试成绩</w:t>
            </w:r>
          </w:p>
        </w:tc>
        <w:tc>
          <w:tcPr>
            <w:tcW w:w="971" w:type="dxa"/>
            <w:vMerge w:val="restart"/>
            <w:shd w:val="clear" w:color="auto" w:fill="EFEFEF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面试成绩</w:t>
            </w:r>
          </w:p>
        </w:tc>
        <w:tc>
          <w:tcPr>
            <w:tcW w:w="653" w:type="dxa"/>
            <w:vMerge w:val="restart"/>
            <w:shd w:val="clear" w:color="auto" w:fill="EFEFEF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总成绩</w:t>
            </w:r>
          </w:p>
        </w:tc>
        <w:tc>
          <w:tcPr>
            <w:tcW w:w="787" w:type="dxa"/>
            <w:shd w:val="clear" w:color="auto" w:fill="EFEFEF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体检</w:t>
            </w:r>
          </w:p>
        </w:tc>
      </w:tr>
      <w:tr w:rsidR="00CF68BA" w:rsidRPr="00CF68BA" w:rsidTr="00CF68BA">
        <w:trPr>
          <w:trHeight w:val="318"/>
          <w:tblCellSpacing w:w="7" w:type="dxa"/>
        </w:trPr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</w:rPr>
              <w:t>结果</w:t>
            </w:r>
          </w:p>
        </w:tc>
      </w:tr>
      <w:tr w:rsidR="00CF68BA" w:rsidRPr="00CF68BA" w:rsidTr="00CF68BA">
        <w:trPr>
          <w:trHeight w:val="753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1571840022608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  超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孟连县工业园区管理委员会办公室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110101-管理人员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63.4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85.75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74.57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1005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1571840100421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李华生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孟连县勐啊边境经济合作区管理委员会办公室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110201-管理人员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80.48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70.74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753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1571840030425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夏云芳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孟连县农场管理局水利工作站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110301-专业技术人员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59.6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80.44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70.02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1005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1571840121626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崔发禹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孟连县农场管理局橡胶生产技术工作站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110401-专业技术人员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55.1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78.67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66.88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753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1571840060213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李朱祥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孟连县公信乡农业服务中心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110501-专业技术人员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58.3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80.42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69.36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753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1571840101016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延  琴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孟连县公信乡农业服务中心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110502-专业技术人员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62.3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81.14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71.72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753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1571840121218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  赓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孟连县公信乡林业服务中心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110601-专业技术人员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53.8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1005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1571840071605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魏尼好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孟连县公信乡村镇规划建设服务中心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110701-专业技术人员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52.2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80.39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66.29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1005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1571840100503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周亚玲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孟连县公信乡文化广播电视服务中心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110801-专业技术人员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50.4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83.02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66.71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753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1571840100608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王竞雄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孟连县景信乡农业服务中心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110901-专业技术人员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47.4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79.63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63.51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753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1571840100705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岩  章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孟连县勐马镇农业服务中心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111001-专业技术人员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56.2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82.16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69.18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1005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1571840101106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  贤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孟连县勐马镇村镇规划建设服务中心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111101-专业技术人员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77.95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65.47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753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1571840032326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张春发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孟连县芒信镇农业服务中心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111202-专业技术人员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80.17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70.88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753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1571840030702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李宏光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孟连县水务局勘察设计室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111301-专业技术人员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57.1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76.52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66.81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519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1571840091808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蔡浩毅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孟连县东密水库管理所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111501-专业技术人员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47.2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76.15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61.67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753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1571840100618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吕员菊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孟连县勐马镇中心卫生院</w:t>
            </w:r>
          </w:p>
        </w:tc>
        <w:tc>
          <w:tcPr>
            <w:tcW w:w="1423" w:type="dxa"/>
            <w:vMerge w:val="restart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111802-专业技术人员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49.1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74.25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61.67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753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1571840021727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王丽芳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孟连县勐马镇中心卫生院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49.1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75.94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62.52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1005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1571840100620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查春芝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孟连县勐马镇中心卫生院（农场医院）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111901-专业技术人员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58.1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79.45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68.77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753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1571840020803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  娴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孟连县富岩镇中心卫生院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112001-专业技术人员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45.6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75.15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60.37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753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1571840112014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罗彦怡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孟连县景信乡中心卫生院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112201-专业技术人员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77.66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68.93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502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1571840130904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李应春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孟连县教育系统</w:t>
            </w:r>
          </w:p>
        </w:tc>
        <w:tc>
          <w:tcPr>
            <w:tcW w:w="1423" w:type="dxa"/>
            <w:vMerge w:val="restart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112301-专业技术人员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56.2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76.47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66.33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502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1571840020821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  那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孟连县教育系统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55.4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79.17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67.28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502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1571840100318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娜  珠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孟连县教育系统</w:t>
            </w:r>
          </w:p>
        </w:tc>
        <w:tc>
          <w:tcPr>
            <w:tcW w:w="1423" w:type="dxa"/>
            <w:vMerge w:val="restart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112302-专业技术人员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64.2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82.71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73.45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502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1571840030727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胡艳双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孟连县教育系统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60.2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81.86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71.03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502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1571840100926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王会玲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孟连县教育系统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57.5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74.96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66.23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502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1571840121028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  艳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孟连县教育系统</w:t>
            </w:r>
          </w:p>
        </w:tc>
        <w:tc>
          <w:tcPr>
            <w:tcW w:w="0" w:type="auto"/>
            <w:vMerge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56.3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84.12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70.21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519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1571840100529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王孟思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孟连县教育系统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112303-专业技术人员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44.3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81.01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62.65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519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1571840100323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  凡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孟连县教育系统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112304-专业技术人员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51.9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80.44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66.17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519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1571840012504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  艳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孟连县教育系统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112305-专业技术人员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62.4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77.59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69.99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519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1571840111213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项嘉南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孟连县教育系统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112308-专业技术人员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58.1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77.35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67.72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519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1571840010928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  艳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孟连县教育系统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112309-专业技术人员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54.9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80.69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67.79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519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1571840014207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彭之春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孟连县教育系统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112312-专业技</w:t>
            </w: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61.5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83.17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72.33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  <w:tr w:rsidR="00CF68BA" w:rsidRPr="00CF68BA" w:rsidTr="00CF68BA">
        <w:trPr>
          <w:trHeight w:val="1005"/>
          <w:tblCellSpacing w:w="7" w:type="dxa"/>
        </w:trPr>
        <w:tc>
          <w:tcPr>
            <w:tcW w:w="67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04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1571840100710</w:t>
            </w:r>
          </w:p>
        </w:tc>
        <w:tc>
          <w:tcPr>
            <w:tcW w:w="1072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彭云娇</w:t>
            </w:r>
          </w:p>
        </w:tc>
        <w:tc>
          <w:tcPr>
            <w:tcW w:w="144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孟连县住房和城乡建设局预结算审核办公室</w:t>
            </w:r>
          </w:p>
        </w:tc>
        <w:tc>
          <w:tcPr>
            <w:tcW w:w="142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111701-专业技术人员</w:t>
            </w:r>
          </w:p>
        </w:tc>
        <w:tc>
          <w:tcPr>
            <w:tcW w:w="820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47.1</w:t>
            </w:r>
          </w:p>
        </w:tc>
        <w:tc>
          <w:tcPr>
            <w:tcW w:w="971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653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66.05</w:t>
            </w:r>
          </w:p>
        </w:tc>
        <w:tc>
          <w:tcPr>
            <w:tcW w:w="787" w:type="dxa"/>
            <w:shd w:val="clear" w:color="auto" w:fill="CCCCCC"/>
            <w:vAlign w:val="center"/>
            <w:hideMark/>
          </w:tcPr>
          <w:p w:rsidR="00CF68BA" w:rsidRPr="00CF68BA" w:rsidRDefault="00CF68BA" w:rsidP="00CF68BA">
            <w:pPr>
              <w:widowControl/>
              <w:spacing w:line="452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F68BA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合格</w:t>
            </w:r>
          </w:p>
        </w:tc>
      </w:tr>
    </w:tbl>
    <w:p w:rsidR="00352BC3" w:rsidRPr="00CF68BA" w:rsidRDefault="00352BC3" w:rsidP="00CF68BA"/>
    <w:sectPr w:rsidR="00352BC3" w:rsidRPr="00CF68BA" w:rsidSect="00753E9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AEA" w:rsidRDefault="00785AEA" w:rsidP="00753E91">
      <w:r>
        <w:separator/>
      </w:r>
    </w:p>
  </w:endnote>
  <w:endnote w:type="continuationSeparator" w:id="1">
    <w:p w:rsidR="00785AEA" w:rsidRDefault="00785AEA" w:rsidP="00753E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AEA" w:rsidRDefault="00785AEA" w:rsidP="00753E91">
      <w:r>
        <w:separator/>
      </w:r>
    </w:p>
  </w:footnote>
  <w:footnote w:type="continuationSeparator" w:id="1">
    <w:p w:rsidR="00785AEA" w:rsidRDefault="00785AEA" w:rsidP="00753E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E91"/>
    <w:rsid w:val="000E6BC1"/>
    <w:rsid w:val="00352BC3"/>
    <w:rsid w:val="00393735"/>
    <w:rsid w:val="003B6AE1"/>
    <w:rsid w:val="00540B92"/>
    <w:rsid w:val="00753E91"/>
    <w:rsid w:val="00785AEA"/>
    <w:rsid w:val="008B4C22"/>
    <w:rsid w:val="00A073CF"/>
    <w:rsid w:val="00B3354B"/>
    <w:rsid w:val="00C03480"/>
    <w:rsid w:val="00CF68BA"/>
    <w:rsid w:val="00D82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9373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Char"/>
    <w:uiPriority w:val="9"/>
    <w:unhideWhenUsed/>
    <w:qFormat/>
    <w:rsid w:val="008B4C2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E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E91"/>
    <w:rPr>
      <w:sz w:val="18"/>
      <w:szCs w:val="18"/>
    </w:rPr>
  </w:style>
  <w:style w:type="paragraph" w:styleId="a5">
    <w:name w:val="Normal (Web)"/>
    <w:basedOn w:val="a"/>
    <w:uiPriority w:val="99"/>
    <w:unhideWhenUsed/>
    <w:rsid w:val="00753E91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C03480"/>
    <w:rPr>
      <w:b/>
      <w:bCs/>
    </w:rPr>
  </w:style>
  <w:style w:type="character" w:customStyle="1" w:styleId="1Char">
    <w:name w:val="标题 1 Char"/>
    <w:basedOn w:val="a0"/>
    <w:link w:val="1"/>
    <w:uiPriority w:val="9"/>
    <w:rsid w:val="00393735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semiHidden/>
    <w:unhideWhenUsed/>
    <w:rsid w:val="00393735"/>
    <w:rPr>
      <w:color w:val="0000FF"/>
      <w:u w:val="single"/>
    </w:rPr>
  </w:style>
  <w:style w:type="character" w:customStyle="1" w:styleId="apple-converted-space">
    <w:name w:val="apple-converted-space"/>
    <w:basedOn w:val="a0"/>
    <w:rsid w:val="00393735"/>
  </w:style>
  <w:style w:type="character" w:customStyle="1" w:styleId="3Char">
    <w:name w:val="标题 3 Char"/>
    <w:basedOn w:val="a0"/>
    <w:link w:val="3"/>
    <w:uiPriority w:val="9"/>
    <w:rsid w:val="008B4C22"/>
    <w:rPr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7134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710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00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7" w:color="D5D5D5"/>
                        <w:left w:val="single" w:sz="6" w:space="13" w:color="D5D5D5"/>
                        <w:bottom w:val="single" w:sz="6" w:space="13" w:color="D5D5D5"/>
                        <w:right w:val="single" w:sz="6" w:space="13" w:color="D5D5D5"/>
                      </w:divBdr>
                    </w:div>
                  </w:divsChild>
                </w:div>
              </w:divsChild>
            </w:div>
          </w:divsChild>
        </w:div>
      </w:divsChild>
    </w:div>
    <w:div w:id="699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1491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3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88749">
              <w:marLeft w:val="0"/>
              <w:marRight w:val="0"/>
              <w:marTop w:val="0"/>
              <w:marBottom w:val="0"/>
              <w:divBdr>
                <w:top w:val="single" w:sz="6" w:space="7" w:color="D4E6CF"/>
                <w:left w:val="single" w:sz="6" w:space="13" w:color="D4E6CF"/>
                <w:bottom w:val="single" w:sz="6" w:space="8" w:color="D4E6CF"/>
                <w:right w:val="single" w:sz="6" w:space="13" w:color="D4E6CF"/>
              </w:divBdr>
              <w:divsChild>
                <w:div w:id="41294263">
                  <w:marLeft w:val="0"/>
                  <w:marRight w:val="0"/>
                  <w:marTop w:val="16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8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06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3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7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42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42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477">
          <w:marLeft w:val="0"/>
          <w:marRight w:val="0"/>
          <w:marTop w:val="335"/>
          <w:marBottom w:val="3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336</Words>
  <Characters>1918</Characters>
  <Application>Microsoft Office Word</Application>
  <DocSecurity>0</DocSecurity>
  <Lines>15</Lines>
  <Paragraphs>4</Paragraphs>
  <ScaleCrop>false</ScaleCrop>
  <Company>Sky123.Org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2015-10-13T06:50:00Z</dcterms:created>
  <dcterms:modified xsi:type="dcterms:W3CDTF">2015-10-13T06:50:00Z</dcterms:modified>
</cp:coreProperties>
</file>