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41200C" w:rsidRPr="0041200C" w:rsidTr="0041200C">
        <w:trPr>
          <w:tblCellSpacing w:w="0" w:type="dxa"/>
        </w:trPr>
        <w:tc>
          <w:tcPr>
            <w:tcW w:w="0" w:type="auto"/>
            <w:hideMark/>
          </w:tcPr>
          <w:p w:rsidR="0041200C" w:rsidRPr="0041200C" w:rsidRDefault="0041200C" w:rsidP="0041200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</w:pPr>
            <w:r w:rsidRPr="0041200C">
              <w:rPr>
                <w:rFonts w:ascii="方正小标宋简体" w:eastAsia="方正小标宋简体" w:hAnsi="宋体" w:cs="宋体" w:hint="eastAsia"/>
                <w:b/>
                <w:bCs/>
                <w:color w:val="000000"/>
                <w:spacing w:val="15"/>
                <w:kern w:val="0"/>
                <w:sz w:val="36"/>
              </w:rPr>
              <w:t>合肥市</w:t>
            </w:r>
            <w:r w:rsidRPr="0041200C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36"/>
              </w:rPr>
              <w:t>2015</w:t>
            </w:r>
            <w:r w:rsidRPr="0041200C">
              <w:rPr>
                <w:rFonts w:ascii="方正小标宋简体" w:eastAsia="方正小标宋简体" w:hAnsi="宋体" w:cs="宋体" w:hint="eastAsia"/>
                <w:b/>
                <w:bCs/>
                <w:color w:val="000000"/>
                <w:spacing w:val="15"/>
                <w:kern w:val="0"/>
                <w:sz w:val="36"/>
              </w:rPr>
              <w:t>年上半年事业单位公开招聘拟聘人员名单</w:t>
            </w:r>
          </w:p>
          <w:tbl>
            <w:tblPr>
              <w:tblpPr w:leftFromText="180" w:rightFromText="180" w:topFromText="100" w:bottomFromText="100" w:vertAnchor="text"/>
              <w:tblW w:w="5000" w:type="pct"/>
              <w:tblCellMar>
                <w:top w:w="567" w:type="dxa"/>
                <w:left w:w="105" w:type="dxa"/>
                <w:bottom w:w="567" w:type="dxa"/>
                <w:right w:w="105" w:type="dxa"/>
              </w:tblCellMar>
              <w:tblLook w:val="04A0"/>
            </w:tblPr>
            <w:tblGrid>
              <w:gridCol w:w="727"/>
              <w:gridCol w:w="1321"/>
              <w:gridCol w:w="1673"/>
              <w:gridCol w:w="750"/>
              <w:gridCol w:w="1110"/>
              <w:gridCol w:w="783"/>
              <w:gridCol w:w="588"/>
              <w:gridCol w:w="911"/>
              <w:gridCol w:w="1151"/>
              <w:gridCol w:w="2521"/>
              <w:gridCol w:w="2407"/>
            </w:tblGrid>
            <w:tr w:rsidR="0041200C" w:rsidRPr="0041200C" w:rsidTr="0041200C">
              <w:trPr>
                <w:trHeight w:val="615"/>
              </w:trPr>
              <w:tc>
                <w:tcPr>
                  <w:tcW w:w="2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476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所属主管部门</w:t>
                  </w:r>
                </w:p>
              </w:tc>
              <w:tc>
                <w:tcPr>
                  <w:tcW w:w="602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  <w:tc>
                <w:tcPr>
                  <w:tcW w:w="258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岗位</w:t>
                  </w:r>
                </w:p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390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准考证号码</w:t>
                  </w:r>
                </w:p>
              </w:tc>
              <w:tc>
                <w:tcPr>
                  <w:tcW w:w="283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13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329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出生</w:t>
                  </w:r>
                </w:p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年月</w:t>
                  </w:r>
                </w:p>
              </w:tc>
              <w:tc>
                <w:tcPr>
                  <w:tcW w:w="415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906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865" w:type="pct"/>
                  <w:tcBorders>
                    <w:top w:val="single" w:sz="6" w:space="0" w:color="000000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</w:tr>
            <w:tr w:rsidR="0041200C" w:rsidRPr="0041200C" w:rsidTr="0041200C">
              <w:trPr>
                <w:trHeight w:val="615"/>
              </w:trPr>
              <w:tc>
                <w:tcPr>
                  <w:tcW w:w="263" w:type="pct"/>
                  <w:tcBorders>
                    <w:top w:val="outset" w:sz="6" w:space="0" w:color="D4D0C8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476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合肥市统计局</w:t>
                  </w:r>
                </w:p>
              </w:tc>
              <w:tc>
                <w:tcPr>
                  <w:tcW w:w="602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合肥市统计局普查中心</w:t>
                  </w:r>
                </w:p>
              </w:tc>
              <w:tc>
                <w:tcPr>
                  <w:tcW w:w="258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150355</w:t>
                  </w:r>
                </w:p>
              </w:tc>
              <w:tc>
                <w:tcPr>
                  <w:tcW w:w="390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9999061303</w:t>
                  </w:r>
                </w:p>
              </w:tc>
              <w:tc>
                <w:tcPr>
                  <w:tcW w:w="283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孙子琦</w:t>
                  </w:r>
                </w:p>
              </w:tc>
              <w:tc>
                <w:tcPr>
                  <w:tcW w:w="213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329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1993.08</w:t>
                  </w:r>
                </w:p>
              </w:tc>
              <w:tc>
                <w:tcPr>
                  <w:tcW w:w="415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906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上海大学</w:t>
                  </w:r>
                </w:p>
              </w:tc>
              <w:tc>
                <w:tcPr>
                  <w:tcW w:w="865" w:type="pct"/>
                  <w:tcBorders>
                    <w:top w:val="outset" w:sz="6" w:space="0" w:color="D4D0C8"/>
                    <w:left w:val="outset" w:sz="6" w:space="0" w:color="D4D0C8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1200C" w:rsidRPr="0041200C" w:rsidRDefault="0041200C" w:rsidP="004120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1200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金融学</w:t>
                  </w:r>
                </w:p>
              </w:tc>
            </w:tr>
          </w:tbl>
          <w:p w:rsidR="0041200C" w:rsidRPr="0041200C" w:rsidRDefault="0041200C" w:rsidP="0041200C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41200C" w:rsidRPr="0041200C" w:rsidTr="0041200C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1200C" w:rsidRPr="0041200C" w:rsidRDefault="0041200C" w:rsidP="0041200C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color w:val="505050"/>
                <w:kern w:val="0"/>
                <w:sz w:val="18"/>
                <w:szCs w:val="18"/>
              </w:rPr>
            </w:pPr>
            <w:r w:rsidRPr="0041200C">
              <w:rPr>
                <w:rFonts w:ascii="宋体" w:eastAsia="宋体" w:hAnsi="宋体" w:cs="宋体" w:hint="eastAsia"/>
                <w:color w:val="505050"/>
                <w:kern w:val="0"/>
                <w:sz w:val="18"/>
                <w:szCs w:val="18"/>
              </w:rPr>
              <w:t> </w:t>
            </w:r>
          </w:p>
        </w:tc>
      </w:tr>
    </w:tbl>
    <w:p w:rsidR="00CA59D8" w:rsidRPr="0041200C" w:rsidRDefault="00CA59D8" w:rsidP="0041200C"/>
    <w:sectPr w:rsidR="00CA59D8" w:rsidRPr="0041200C" w:rsidSect="0051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D8" w:rsidRDefault="00CA59D8" w:rsidP="005111D8">
      <w:r>
        <w:separator/>
      </w:r>
    </w:p>
  </w:endnote>
  <w:endnote w:type="continuationSeparator" w:id="1">
    <w:p w:rsidR="00CA59D8" w:rsidRDefault="00CA59D8" w:rsidP="005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D8" w:rsidRDefault="00CA59D8" w:rsidP="005111D8">
      <w:r>
        <w:separator/>
      </w:r>
    </w:p>
  </w:footnote>
  <w:footnote w:type="continuationSeparator" w:id="1">
    <w:p w:rsidR="00CA59D8" w:rsidRDefault="00CA59D8" w:rsidP="0051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D8"/>
    <w:rsid w:val="0041200C"/>
    <w:rsid w:val="005111D8"/>
    <w:rsid w:val="00CA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D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11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2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2015-10-15T07:57:00Z</dcterms:created>
  <dcterms:modified xsi:type="dcterms:W3CDTF">2015-10-15T07:57:00Z</dcterms:modified>
</cp:coreProperties>
</file>