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7" w:type="dxa"/>
        <w:tblInd w:w="-3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851"/>
        <w:gridCol w:w="424"/>
        <w:gridCol w:w="867"/>
        <w:gridCol w:w="2880"/>
        <w:gridCol w:w="900"/>
        <w:gridCol w:w="2375"/>
      </w:tblGrid>
      <w:tr w:rsidR="00EA1BFF" w:rsidRPr="00EA1BFF" w:rsidTr="00EA1BFF">
        <w:trPr>
          <w:trHeight w:val="231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拟聘岗位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学历及学位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EA1BFF" w:rsidRPr="00EA1BFF" w:rsidTr="00EA1BFF">
        <w:trPr>
          <w:trHeight w:val="34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ind w:firstLine="90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生命教务秘书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叶冰冰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1990.04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浙江农林大学植物保护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EA1BFF" w:rsidRPr="00EA1BFF" w:rsidTr="00EA1BFF">
        <w:trPr>
          <w:trHeight w:val="435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机建教务秘书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浙江大学生物化工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EA1BFF" w:rsidRPr="00EA1BFF" w:rsidTr="00EA1BFF">
        <w:trPr>
          <w:trHeight w:val="34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法商教务秘书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韩超群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华东师范大学计算数学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EA1BFF" w:rsidRPr="00EA1BFF" w:rsidTr="00EA1BFF">
        <w:trPr>
          <w:trHeight w:val="291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法商教务秘书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赖晓芬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广东外语外贸大学国际贸易学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EA1BFF" w:rsidRPr="00EA1BFF" w:rsidTr="00EA1BFF">
        <w:trPr>
          <w:trHeight w:val="21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党政办秘书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宁波大学教育学原理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1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19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EA1BFF" w:rsidRPr="00EA1BFF" w:rsidTr="00EA1BFF">
        <w:trPr>
          <w:trHeight w:val="291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资产信息岗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田青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1985.03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本科：湘潭大学计算机科学与技术</w:t>
            </w:r>
          </w:p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研究生：广西科技大学企业管理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EA1BFF" w:rsidRPr="00EA1BFF" w:rsidTr="00EA1BFF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张雯静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中共党员（2009.05）2013.12—2014.12任学校研究生委员会主席</w:t>
            </w:r>
          </w:p>
        </w:tc>
      </w:tr>
      <w:tr w:rsidR="00EA1BFF" w:rsidRPr="00EA1BFF" w:rsidTr="00EA1BFF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孙喜英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宁波大学马克思主义中国化研究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中共党员（2013.11）2012.12-2013.12任学院研究生委员会学术部部长</w:t>
            </w:r>
          </w:p>
        </w:tc>
      </w:tr>
      <w:tr w:rsidR="00EA1BFF" w:rsidRPr="00EA1BFF" w:rsidTr="00EA1BFF">
        <w:trPr>
          <w:trHeight w:val="319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李璐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宁波大学英语笔译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中共党员（2009.11）2010.10-2011.10任班团支部书记</w:t>
            </w:r>
          </w:p>
        </w:tc>
      </w:tr>
      <w:tr w:rsidR="00EA1BFF" w:rsidRPr="00EA1BFF" w:rsidTr="00EA1BFF">
        <w:trPr>
          <w:trHeight w:val="63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辅导员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章舒怡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1989.08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吉林华桥外国语学院翻译（日朝双语口译）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BFF" w:rsidRPr="00EA1BFF" w:rsidRDefault="00EA1BFF" w:rsidP="00EA1BFF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EA1BFF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中共党员（2009.05）2012.09-2013.07任学院研究生部党支部副书记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C28C7"/>
    <w:rsid w:val="00D31D50"/>
    <w:rsid w:val="00EA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2015-10-19T03:19:00Z</dcterms:modified>
</cp:coreProperties>
</file>