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65" w:rsidRPr="00290665" w:rsidRDefault="00290665" w:rsidP="00290665">
      <w:pPr>
        <w:shd w:val="clear" w:color="auto" w:fill="FFFFFF"/>
        <w:adjustRightInd/>
        <w:snapToGrid/>
        <w:spacing w:after="0" w:line="500" w:lineRule="atLeast"/>
        <w:ind w:firstLine="482"/>
        <w:rPr>
          <w:rFonts w:ascii="宋体" w:eastAsia="宋体" w:hAnsi="宋体" w:cs="宋体"/>
          <w:sz w:val="24"/>
          <w:szCs w:val="24"/>
        </w:rPr>
      </w:pPr>
      <w:r w:rsidRPr="00290665">
        <w:rPr>
          <w:rFonts w:ascii="Arial" w:eastAsia="宋体" w:hAnsi="Arial" w:cs="Arial" w:hint="eastAsia"/>
          <w:b/>
          <w:bCs/>
          <w:sz w:val="24"/>
          <w:szCs w:val="24"/>
          <w:bdr w:val="none" w:sz="0" w:space="0" w:color="auto" w:frame="1"/>
        </w:rPr>
        <w:t>招聘岗位一览表：</w:t>
      </w:r>
    </w:p>
    <w:tbl>
      <w:tblPr>
        <w:tblW w:w="846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074"/>
        <w:gridCol w:w="1267"/>
        <w:gridCol w:w="962"/>
        <w:gridCol w:w="599"/>
        <w:gridCol w:w="4502"/>
        <w:gridCol w:w="56"/>
      </w:tblGrid>
      <w:tr w:rsidR="00290665" w:rsidRPr="00290665" w:rsidTr="00290665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仿宋" w:eastAsia="仿宋" w:hAnsi="Calibri" w:cs="Arial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仿宋" w:eastAsia="仿宋" w:hAnsi="Calibri" w:cs="Arial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仿宋" w:eastAsia="仿宋" w:hAnsi="Calibri" w:cs="Arial" w:hint="eastAsia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仿宋" w:eastAsia="仿宋" w:hAnsi="Calibri" w:cs="Arial" w:hint="eastAsia"/>
                <w:b/>
                <w:bCs/>
                <w:sz w:val="24"/>
                <w:szCs w:val="24"/>
              </w:rPr>
              <w:t>职数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仿宋" w:eastAsia="仿宋" w:hAnsi="Calibri" w:cs="Arial" w:hint="eastAsia"/>
                <w:b/>
                <w:bCs/>
                <w:sz w:val="24"/>
                <w:szCs w:val="24"/>
              </w:rPr>
              <w:t>招聘条件及要求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290665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</w:tr>
      <w:tr w:rsidR="00290665" w:rsidRPr="00290665" w:rsidTr="00290665">
        <w:trPr>
          <w:trHeight w:val="85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国际教育学院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外国专家留学生服务中心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副主任（学院聘用）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665" w:rsidRPr="00290665" w:rsidRDefault="00290665" w:rsidP="00290665">
            <w:pPr>
              <w:adjustRightInd/>
              <w:snapToGrid/>
              <w:spacing w:after="0"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29066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本科以上学历，品行端正，工作责任心强，服务意识好；善于沟通和交流，组织管理、综合协调能力强；有一定的外语听说读写能力。有从事留学生管理工作和宿舍管理经验者优先；某一方面特别优秀者，可适当放宽要求。</w:t>
            </w:r>
            <w:r w:rsidRPr="00290665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290665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</w:tr>
      <w:tr w:rsidR="00290665" w:rsidRPr="00290665" w:rsidTr="0029066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665" w:rsidRPr="00290665" w:rsidRDefault="00290665" w:rsidP="00290665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18"/>
                <w:szCs w:val="18"/>
              </w:rPr>
            </w:pPr>
            <w:r w:rsidRPr="00290665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0665"/>
    <w:rsid w:val="00323B43"/>
    <w:rsid w:val="003D37D8"/>
    <w:rsid w:val="00426133"/>
    <w:rsid w:val="004358AB"/>
    <w:rsid w:val="008B7726"/>
    <w:rsid w:val="0099332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18551"/>
                <w:bottom w:val="none" w:sz="0" w:space="0" w:color="auto"/>
                <w:right w:val="single" w:sz="6" w:space="0" w:color="918551"/>
              </w:divBdr>
              <w:divsChild>
                <w:div w:id="15936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95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2015-10-20T09:32:00Z</dcterms:modified>
</cp:coreProperties>
</file>