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E" w:rsidRPr="00667B7E" w:rsidRDefault="00667B7E" w:rsidP="00667B7E">
      <w:pPr>
        <w:widowControl/>
        <w:shd w:val="clear" w:color="auto" w:fill="FFFFFF"/>
        <w:spacing w:line="422" w:lineRule="atLeast"/>
        <w:jc w:val="center"/>
        <w:rPr>
          <w:rFonts w:ascii="Arial" w:eastAsia="宋体" w:hAnsi="Arial" w:cs="Arial" w:hint="eastAsia"/>
          <w:color w:val="333333"/>
          <w:kern w:val="0"/>
          <w:sz w:val="36"/>
          <w:szCs w:val="36"/>
        </w:rPr>
      </w:pPr>
      <w:r w:rsidRPr="00667B7E">
        <w:rPr>
          <w:rFonts w:ascii="Arial" w:eastAsia="宋体" w:hAnsi="Arial" w:cs="Arial"/>
          <w:color w:val="333333"/>
          <w:kern w:val="0"/>
          <w:sz w:val="36"/>
          <w:szCs w:val="36"/>
        </w:rPr>
        <w:t>2015</w:t>
      </w:r>
      <w:r w:rsidRPr="00667B7E">
        <w:rPr>
          <w:rFonts w:ascii="Arial" w:eastAsia="宋体" w:hAnsi="Arial" w:cs="Arial"/>
          <w:color w:val="333333"/>
          <w:kern w:val="0"/>
          <w:sz w:val="36"/>
          <w:szCs w:val="36"/>
        </w:rPr>
        <w:t>肥西县卫生局公开招聘体检结果及递补体检公告</w:t>
      </w:r>
    </w:p>
    <w:p w:rsidR="00667B7E" w:rsidRPr="00667B7E" w:rsidRDefault="00667B7E" w:rsidP="00667B7E">
      <w:pPr>
        <w:widowControl/>
        <w:shd w:val="clear" w:color="auto" w:fill="FFFFFF"/>
        <w:spacing w:line="422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67B7E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参加县卫生局体检的考生，其中</w:t>
      </w:r>
      <w:r w:rsidRPr="00667B7E">
        <w:rPr>
          <w:rFonts w:ascii="仿宋_GB2312" w:eastAsia="仿宋_GB2312" w:hint="eastAsia"/>
          <w:color w:val="333333"/>
          <w:sz w:val="28"/>
          <w:szCs w:val="28"/>
        </w:rPr>
        <w:t>45</w:t>
      </w:r>
      <w:r w:rsidRPr="00667B7E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名考生合格，另有</w:t>
      </w:r>
      <w:r w:rsidRPr="00667B7E">
        <w:rPr>
          <w:rFonts w:ascii="仿宋_GB2312" w:eastAsia="仿宋_GB2312" w:hint="eastAsia"/>
          <w:color w:val="333333"/>
          <w:sz w:val="28"/>
          <w:szCs w:val="28"/>
        </w:rPr>
        <w:t>10</w:t>
      </w:r>
      <w:r w:rsidRPr="00667B7E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名考生需参加待（复）检或放弃体检，公示如下：</w:t>
      </w:r>
    </w:p>
    <w:tbl>
      <w:tblPr>
        <w:tblW w:w="5500" w:type="pct"/>
        <w:jc w:val="center"/>
        <w:tblInd w:w="-276" w:type="dxa"/>
        <w:tblCellMar>
          <w:left w:w="0" w:type="dxa"/>
          <w:right w:w="0" w:type="dxa"/>
        </w:tblCellMar>
        <w:tblLook w:val="04A0"/>
      </w:tblPr>
      <w:tblGrid>
        <w:gridCol w:w="972"/>
        <w:gridCol w:w="1459"/>
        <w:gridCol w:w="1132"/>
        <w:gridCol w:w="1782"/>
        <w:gridCol w:w="1945"/>
        <w:gridCol w:w="3887"/>
        <w:gridCol w:w="2428"/>
        <w:gridCol w:w="1782"/>
      </w:tblGrid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341225199205280025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项目待检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童晓琴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340122198911175724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项目待检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  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341226198901033548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项目待检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340122199302077242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项目待检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  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34012319900803001X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需复检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34082419900426602X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需复检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  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340122198801060643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需复检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34012219890915123X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340828199202151421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667B7E" w:rsidRPr="00667B7E" w:rsidTr="00667B7E">
        <w:trPr>
          <w:cantSplit/>
          <w:trHeight w:val="495"/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宗刘霞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34082519900729492X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放弃</w:t>
            </w:r>
          </w:p>
        </w:tc>
      </w:tr>
    </w:tbl>
    <w:p w:rsidR="00667B7E" w:rsidRPr="00667B7E" w:rsidRDefault="00667B7E" w:rsidP="00667B7E">
      <w:pPr>
        <w:shd w:val="clear" w:color="auto" w:fill="FFFFFF"/>
        <w:spacing w:before="100" w:beforeAutospacing="1" w:after="100" w:afterAutospacing="1" w:line="480" w:lineRule="atLeast"/>
        <w:ind w:firstLine="640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667B7E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667B7E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递补名单如下：</w:t>
      </w:r>
    </w:p>
    <w:tbl>
      <w:tblPr>
        <w:tblpPr w:leftFromText="180" w:rightFromText="180" w:vertAnchor="text"/>
        <w:tblW w:w="7037" w:type="dxa"/>
        <w:tblCellMar>
          <w:left w:w="0" w:type="dxa"/>
          <w:right w:w="0" w:type="dxa"/>
        </w:tblCellMar>
        <w:tblLook w:val="04A0"/>
      </w:tblPr>
      <w:tblGrid>
        <w:gridCol w:w="2495"/>
        <w:gridCol w:w="2271"/>
        <w:gridCol w:w="2271"/>
      </w:tblGrid>
      <w:tr w:rsidR="00667B7E" w:rsidRPr="00667B7E" w:rsidTr="00667B7E">
        <w:trPr>
          <w:cantSplit/>
          <w:trHeight w:val="597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准考证号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</w:tr>
      <w:tr w:rsidR="00667B7E" w:rsidRPr="00667B7E" w:rsidTr="00667B7E">
        <w:trPr>
          <w:cantSplit/>
          <w:trHeight w:val="582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2015081021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县医院、县中医院</w:t>
            </w:r>
          </w:p>
        </w:tc>
      </w:tr>
      <w:tr w:rsidR="00667B7E" w:rsidRPr="00667B7E" w:rsidTr="00667B7E">
        <w:trPr>
          <w:cantSplit/>
          <w:trHeight w:val="582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B7E" w:rsidRPr="00667B7E" w:rsidRDefault="00667B7E" w:rsidP="00667B7E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</w:tr>
    </w:tbl>
    <w:p w:rsidR="00667B7E" w:rsidRPr="00667B7E" w:rsidRDefault="00667B7E" w:rsidP="00667B7E">
      <w:pPr>
        <w:widowControl/>
        <w:shd w:val="clear" w:color="auto" w:fill="FFFFFF"/>
        <w:spacing w:before="100" w:beforeAutospacing="1" w:after="100" w:afterAutospacing="1" w:line="42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667B7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667B7E" w:rsidRPr="00667B7E" w:rsidRDefault="00667B7E" w:rsidP="00667B7E">
      <w:pPr>
        <w:widowControl/>
        <w:shd w:val="clear" w:color="auto" w:fill="FFFFFF"/>
        <w:spacing w:before="100" w:beforeAutospacing="1" w:after="100" w:afterAutospacing="1" w:line="42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667B7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667B7E" w:rsidRPr="00667B7E" w:rsidRDefault="00667B7E" w:rsidP="00667B7E">
      <w:pPr>
        <w:widowControl/>
        <w:shd w:val="clear" w:color="auto" w:fill="FFFFFF"/>
        <w:spacing w:before="100" w:beforeAutospacing="1" w:after="100" w:afterAutospacing="1" w:line="42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667B7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667B7E" w:rsidRPr="00667B7E" w:rsidRDefault="00667B7E" w:rsidP="00667B7E">
      <w:pPr>
        <w:widowControl/>
        <w:shd w:val="clear" w:color="auto" w:fill="FFFFFF"/>
        <w:spacing w:before="100" w:beforeAutospacing="1" w:after="100" w:afterAutospacing="1" w:line="422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:rsidR="00505E0C" w:rsidRPr="00667B7E" w:rsidRDefault="00505E0C" w:rsidP="00667B7E"/>
    <w:sectPr w:rsidR="00505E0C" w:rsidRPr="00667B7E" w:rsidSect="004E4B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0C" w:rsidRDefault="00505E0C" w:rsidP="004E4B1C">
      <w:r>
        <w:separator/>
      </w:r>
    </w:p>
  </w:endnote>
  <w:endnote w:type="continuationSeparator" w:id="1">
    <w:p w:rsidR="00505E0C" w:rsidRDefault="00505E0C" w:rsidP="004E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0C" w:rsidRDefault="00505E0C" w:rsidP="004E4B1C">
      <w:r>
        <w:separator/>
      </w:r>
    </w:p>
  </w:footnote>
  <w:footnote w:type="continuationSeparator" w:id="1">
    <w:p w:rsidR="00505E0C" w:rsidRDefault="00505E0C" w:rsidP="004E4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B1C"/>
    <w:rsid w:val="004E4B1C"/>
    <w:rsid w:val="00505E0C"/>
    <w:rsid w:val="00667B7E"/>
    <w:rsid w:val="00C7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B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4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67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2015-10-19T14:25:00Z</dcterms:created>
  <dcterms:modified xsi:type="dcterms:W3CDTF">2015-10-19T14:25:00Z</dcterms:modified>
</cp:coreProperties>
</file>