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36" w:rsidRPr="00C60A36" w:rsidRDefault="00C60A36" w:rsidP="00C60A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"/>
        <w:gridCol w:w="1099"/>
        <w:gridCol w:w="909"/>
        <w:gridCol w:w="676"/>
        <w:gridCol w:w="385"/>
        <w:gridCol w:w="1229"/>
        <w:gridCol w:w="1175"/>
        <w:gridCol w:w="1127"/>
        <w:gridCol w:w="1435"/>
        <w:gridCol w:w="1715"/>
        <w:gridCol w:w="775"/>
        <w:gridCol w:w="487"/>
      </w:tblGrid>
      <w:tr w:rsidR="00C60A36" w:rsidRPr="00C60A36" w:rsidTr="00C60A36">
        <w:trPr>
          <w:trHeight w:val="870"/>
          <w:tblCellSpacing w:w="0" w:type="dxa"/>
        </w:trPr>
        <w:tc>
          <w:tcPr>
            <w:tcW w:w="1138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36"/>
              </w:rPr>
              <w:t>重庆市铜梁区</w:t>
            </w: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36"/>
              </w:rPr>
              <w:t>2015</w:t>
            </w: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36"/>
              </w:rPr>
              <w:t xml:space="preserve">年考核招聘事业单位工作人员拟聘用人员公示名单　</w:t>
            </w:r>
          </w:p>
        </w:tc>
      </w:tr>
      <w:tr w:rsidR="00C60A36" w:rsidRPr="00C60A36" w:rsidTr="00C60A36">
        <w:trPr>
          <w:trHeight w:val="73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序号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报考单位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报考岗位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姓名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性别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出生年月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准考证号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学历学位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 </w:t>
            </w: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毕业院校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专业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笔试面试总成绩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b/>
                <w:bCs/>
                <w:color w:val="555555"/>
                <w:kern w:val="0"/>
                <w:sz w:val="20"/>
              </w:rPr>
              <w:t>备注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柏娟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1988-03-21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201500301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学科教学（英语）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91.72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冉练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1987-04-23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201500313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89.16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赵亚萍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1990-12-16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201500404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英语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88.76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 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物理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张亮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1986-10-18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201500430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电磁场与微波技术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82.96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化学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杨井花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1986-05-10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201500508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87.78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胡爱华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1993-02-08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201500110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82.92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铜梁二中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政治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肖敏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1983-02-05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201500628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上海社会科学院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78.08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铜梁二中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葛存兵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1990-01-06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201500525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体育教学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75.32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铜梁二中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生物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李云晴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1989-01-02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201500221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学科教学（生物）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83.74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文学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李静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1988-07-05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201500602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80.98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数学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梁爽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1989-01-23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201500523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运筹学与控制论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73.28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刘瑶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1989-11-15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201500606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田婷婷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1987-10-21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201500608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66.12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何静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1989-04-05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201500703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65.17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贺迅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1983-12-19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79.89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李引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1989-02-14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201500705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79.16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肖福涛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1989-01-05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78.85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张培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1989-12-11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76.66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郑昌伟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1987-05-15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临床医学（眼科）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74.98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张妤琴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1987-12-08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72.61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周润君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1984-10-22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201500718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广西中医药大学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69.52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陈辉亚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1987-07-07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68.53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王承志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1990-01-09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201500708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临床医学（肿瘤学）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67.75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医师七级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赵安玲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1976-12-12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泸州医学院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69.93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中医院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临床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何跃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1987-08-05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201500722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成都中医药大学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中医耳鼻喉科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63.19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环境监测站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仪器分析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王睿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1985-10-08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201500815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80.48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环境监测站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仪器分析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郑冬梅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1987-05-17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201500821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云南名族大学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73.54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广播电视台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播音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1992-08-03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201500824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浙江传媒学院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86.77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金融办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金融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黄春燕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1989-08-18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201500726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贵州财经大学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73.68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金融工作办公室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规划监察大队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李帅旗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1987-07-12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201500909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城市与区域规划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65.28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4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规划监察大队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规划管理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阳旗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1990-08-24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201500928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重庆大学城市科技学院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62.88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安居古城景区服务中心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景观规划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尹浩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1988-07-13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201501010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园林（景观设计方向）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73.44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5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安居古城景区服务中心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景观规划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胡月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1990-05-12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201501003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园林（景观设计）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68.92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C60A36" w:rsidRPr="00C60A36" w:rsidTr="00C60A36">
        <w:trPr>
          <w:trHeight w:val="7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34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巴岳山玄天湖度假服务中心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规划策划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郭源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1991-09-09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201500925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河北农业大学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资源环境与城乡规划管理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>62.48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36" w:rsidRPr="00C60A36" w:rsidRDefault="00C60A36" w:rsidP="00C60A36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C60A36">
              <w:rPr>
                <w:rFonts w:ascii="Verdana" w:eastAsia="宋体" w:hAnsi="Verdana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40417" w:rsidRPr="00C60A36" w:rsidRDefault="00540417" w:rsidP="00C60A36"/>
    <w:sectPr w:rsidR="00540417" w:rsidRPr="00C60A36" w:rsidSect="008D7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47" w:rsidRDefault="00D87947" w:rsidP="008D79CB">
      <w:r>
        <w:separator/>
      </w:r>
    </w:p>
  </w:endnote>
  <w:endnote w:type="continuationSeparator" w:id="1">
    <w:p w:rsidR="00D87947" w:rsidRDefault="00D87947" w:rsidP="008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47" w:rsidRDefault="00D87947" w:rsidP="008D79CB">
      <w:r>
        <w:separator/>
      </w:r>
    </w:p>
  </w:footnote>
  <w:footnote w:type="continuationSeparator" w:id="1">
    <w:p w:rsidR="00D87947" w:rsidRDefault="00D87947" w:rsidP="008D7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CB"/>
    <w:rsid w:val="00540417"/>
    <w:rsid w:val="008D79CB"/>
    <w:rsid w:val="00945239"/>
    <w:rsid w:val="00AA022A"/>
    <w:rsid w:val="00B40A7B"/>
    <w:rsid w:val="00C60A36"/>
    <w:rsid w:val="00D235FB"/>
    <w:rsid w:val="00D87947"/>
    <w:rsid w:val="00E213BC"/>
    <w:rsid w:val="00E87396"/>
    <w:rsid w:val="00EC159F"/>
    <w:rsid w:val="00EC68D4"/>
    <w:rsid w:val="00F2472C"/>
    <w:rsid w:val="00F9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0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45239"/>
  </w:style>
  <w:style w:type="character" w:styleId="a6">
    <w:name w:val="Strong"/>
    <w:basedOn w:val="a0"/>
    <w:uiPriority w:val="22"/>
    <w:qFormat/>
    <w:rsid w:val="00EC6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353</Words>
  <Characters>2015</Characters>
  <Application>Microsoft Office Word</Application>
  <DocSecurity>0</DocSecurity>
  <Lines>16</Lines>
  <Paragraphs>4</Paragraphs>
  <ScaleCrop>false</ScaleCrop>
  <Company>Sky123.Org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2015-10-21T03:09:00Z</dcterms:created>
  <dcterms:modified xsi:type="dcterms:W3CDTF">2015-10-21T03:09:00Z</dcterms:modified>
</cp:coreProperties>
</file>