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C9" w:rsidRPr="00EF4BB8" w:rsidRDefault="002477C9" w:rsidP="004302C9">
      <w:pPr>
        <w:pStyle w:val="a3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附件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：</w:t>
      </w:r>
    </w:p>
    <w:p w:rsidR="002477C9" w:rsidRPr="0013686D" w:rsidRDefault="002477C9" w:rsidP="00FF7C44">
      <w:pPr>
        <w:pStyle w:val="a3"/>
        <w:spacing w:line="400" w:lineRule="exact"/>
        <w:ind w:firstLine="435"/>
        <w:jc w:val="center"/>
        <w:rPr>
          <w:rFonts w:ascii="方正小标宋简体" w:eastAsia="方正小标宋简体"/>
          <w:sz w:val="30"/>
          <w:szCs w:val="30"/>
        </w:rPr>
      </w:pPr>
      <w:r w:rsidRPr="0013686D">
        <w:rPr>
          <w:rFonts w:ascii="方正小标宋简体" w:eastAsia="方正小标宋简体" w:hint="eastAsia"/>
          <w:sz w:val="30"/>
          <w:szCs w:val="30"/>
        </w:rPr>
        <w:t>石棉县</w:t>
      </w:r>
      <w:r w:rsidRPr="0013686D">
        <w:rPr>
          <w:rFonts w:ascii="方正小标宋简体" w:eastAsia="方正小标宋简体"/>
          <w:sz w:val="30"/>
          <w:szCs w:val="30"/>
        </w:rPr>
        <w:t>201</w:t>
      </w:r>
      <w:r>
        <w:rPr>
          <w:rFonts w:ascii="方正小标宋简体" w:eastAsia="方正小标宋简体"/>
          <w:sz w:val="30"/>
          <w:szCs w:val="30"/>
        </w:rPr>
        <w:t>5</w:t>
      </w:r>
      <w:r w:rsidRPr="0013686D">
        <w:rPr>
          <w:rFonts w:ascii="方正小标宋简体" w:eastAsia="方正小标宋简体" w:hint="eastAsia"/>
          <w:sz w:val="30"/>
          <w:szCs w:val="30"/>
        </w:rPr>
        <w:t>年民族地区阳光天使计划引进卫生技术人才岗位和条件一览表</w:t>
      </w:r>
    </w:p>
    <w:tbl>
      <w:tblPr>
        <w:tblW w:w="14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440"/>
        <w:gridCol w:w="1620"/>
        <w:gridCol w:w="1116"/>
        <w:gridCol w:w="684"/>
        <w:gridCol w:w="1744"/>
        <w:gridCol w:w="1870"/>
        <w:gridCol w:w="1497"/>
        <w:gridCol w:w="2432"/>
        <w:gridCol w:w="1497"/>
      </w:tblGrid>
      <w:tr w:rsidR="002477C9" w:rsidRPr="0013686D" w:rsidTr="00CA750C">
        <w:trPr>
          <w:trHeight w:hRule="exact" w:val="703"/>
        </w:trPr>
        <w:tc>
          <w:tcPr>
            <w:tcW w:w="540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主管部门</w:t>
            </w:r>
          </w:p>
        </w:tc>
        <w:tc>
          <w:tcPr>
            <w:tcW w:w="1620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招聘单位</w:t>
            </w:r>
          </w:p>
        </w:tc>
        <w:tc>
          <w:tcPr>
            <w:tcW w:w="1116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招聘岗位</w:t>
            </w:r>
          </w:p>
        </w:tc>
        <w:tc>
          <w:tcPr>
            <w:tcW w:w="684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招聘名额</w:t>
            </w:r>
          </w:p>
        </w:tc>
        <w:tc>
          <w:tcPr>
            <w:tcW w:w="7543" w:type="dxa"/>
            <w:gridSpan w:val="4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报考资格条件</w:t>
            </w:r>
          </w:p>
        </w:tc>
        <w:tc>
          <w:tcPr>
            <w:tcW w:w="1497" w:type="dxa"/>
            <w:vMerge w:val="restart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2477C9" w:rsidRPr="0013686D" w:rsidTr="00CA750C">
        <w:trPr>
          <w:trHeight w:hRule="exact" w:val="808"/>
        </w:trPr>
        <w:tc>
          <w:tcPr>
            <w:tcW w:w="540" w:type="dxa"/>
            <w:vMerge/>
            <w:vAlign w:val="center"/>
          </w:tcPr>
          <w:p w:rsidR="002477C9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477C9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77C9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2477C9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4" w:type="dxa"/>
            <w:vMerge/>
            <w:vAlign w:val="center"/>
          </w:tcPr>
          <w:p w:rsidR="002477C9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学历要求</w:t>
            </w:r>
          </w:p>
        </w:tc>
        <w:tc>
          <w:tcPr>
            <w:tcW w:w="1870" w:type="dxa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专业要求</w:t>
            </w:r>
          </w:p>
        </w:tc>
        <w:tc>
          <w:tcPr>
            <w:tcW w:w="1497" w:type="dxa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年龄要求</w:t>
            </w:r>
          </w:p>
        </w:tc>
        <w:tc>
          <w:tcPr>
            <w:tcW w:w="2432" w:type="dxa"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其他报考条件</w:t>
            </w:r>
          </w:p>
        </w:tc>
        <w:tc>
          <w:tcPr>
            <w:tcW w:w="1497" w:type="dxa"/>
            <w:vMerge/>
            <w:vAlign w:val="center"/>
          </w:tcPr>
          <w:p w:rsidR="002477C9" w:rsidRPr="0013686D" w:rsidRDefault="002477C9" w:rsidP="001368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477C9" w:rsidRPr="0013686D" w:rsidTr="00CA750C">
        <w:trPr>
          <w:trHeight w:val="1575"/>
        </w:trPr>
        <w:tc>
          <w:tcPr>
            <w:tcW w:w="540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石棉县卫生局</w:t>
            </w:r>
          </w:p>
        </w:tc>
        <w:tc>
          <w:tcPr>
            <w:tcW w:w="1620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草科、田湾、蟹螺、栗子坪、擦罗乡各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116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岗位</w:t>
            </w:r>
          </w:p>
        </w:tc>
        <w:tc>
          <w:tcPr>
            <w:tcW w:w="684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744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普通高等教育专科及以上学历</w:t>
            </w:r>
          </w:p>
        </w:tc>
        <w:tc>
          <w:tcPr>
            <w:tcW w:w="1870" w:type="dxa"/>
            <w:vAlign w:val="center"/>
          </w:tcPr>
          <w:p w:rsidR="002477C9" w:rsidRPr="00CA750C" w:rsidRDefault="002477C9" w:rsidP="00CA750C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 w:rsidRPr="00E1698D">
              <w:rPr>
                <w:rFonts w:ascii="宋体" w:hAnsi="宋体" w:hint="eastAsia"/>
                <w:sz w:val="18"/>
                <w:szCs w:val="18"/>
              </w:rPr>
              <w:t>专科</w:t>
            </w:r>
            <w:r>
              <w:rPr>
                <w:rFonts w:ascii="宋体" w:hAnsi="宋体" w:hint="eastAsia"/>
                <w:sz w:val="18"/>
                <w:szCs w:val="18"/>
              </w:rPr>
              <w:t>：护理、护理学、高等护理、高级护理、高职护理；</w:t>
            </w:r>
            <w:r w:rsidRPr="00E1698D">
              <w:rPr>
                <w:rFonts w:ascii="宋体" w:hAnsi="宋体" w:hint="eastAsia"/>
                <w:sz w:val="18"/>
                <w:szCs w:val="18"/>
              </w:rPr>
              <w:t>本科：护理学</w:t>
            </w:r>
          </w:p>
        </w:tc>
        <w:tc>
          <w:tcPr>
            <w:tcW w:w="1497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周岁及以下</w:t>
            </w:r>
          </w:p>
        </w:tc>
        <w:tc>
          <w:tcPr>
            <w:tcW w:w="2432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2477C9" w:rsidRPr="0013686D" w:rsidRDefault="002477C9" w:rsidP="00A565F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拉通排名</w:t>
            </w:r>
          </w:p>
        </w:tc>
      </w:tr>
    </w:tbl>
    <w:p w:rsidR="002477C9" w:rsidRDefault="002477C9" w:rsidP="00FF7C44">
      <w:pPr>
        <w:widowControl/>
        <w:spacing w:before="100" w:beforeAutospacing="1" w:after="100" w:afterAutospacing="1" w:line="400" w:lineRule="exact"/>
        <w:rPr>
          <w:rFonts w:ascii="方正小标宋简体" w:eastAsia="方正小标宋简体" w:hAnsi="宋体"/>
          <w:sz w:val="30"/>
          <w:szCs w:val="30"/>
        </w:rPr>
        <w:sectPr w:rsidR="002477C9" w:rsidSect="00FF7C44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2477C9" w:rsidRDefault="002477C9" w:rsidP="004302C9">
      <w:pPr>
        <w:pStyle w:val="a3"/>
        <w:spacing w:line="400" w:lineRule="exact"/>
        <w:rPr>
          <w:rFonts w:ascii="仿宋_GB2312" w:eastAsia="仿宋_GB2312"/>
          <w:sz w:val="32"/>
          <w:szCs w:val="32"/>
        </w:rPr>
      </w:pPr>
    </w:p>
    <w:sectPr w:rsidR="002477C9" w:rsidSect="00593C37">
      <w:pgSz w:w="11906" w:h="16838"/>
      <w:pgMar w:top="1361" w:right="1361" w:bottom="1361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0D" w:rsidRDefault="00411C0D" w:rsidP="00EF4BB8">
      <w:r>
        <w:separator/>
      </w:r>
    </w:p>
  </w:endnote>
  <w:endnote w:type="continuationSeparator" w:id="0">
    <w:p w:rsidR="00411C0D" w:rsidRDefault="00411C0D" w:rsidP="00EF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0D" w:rsidRDefault="00411C0D" w:rsidP="00EF4BB8">
      <w:r>
        <w:separator/>
      </w:r>
    </w:p>
  </w:footnote>
  <w:footnote w:type="continuationSeparator" w:id="0">
    <w:p w:rsidR="00411C0D" w:rsidRDefault="00411C0D" w:rsidP="00EF4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7FA"/>
    <w:rsid w:val="00103495"/>
    <w:rsid w:val="0013686D"/>
    <w:rsid w:val="001E308E"/>
    <w:rsid w:val="001F69F4"/>
    <w:rsid w:val="001F7B37"/>
    <w:rsid w:val="00205BE7"/>
    <w:rsid w:val="002477C9"/>
    <w:rsid w:val="002F592F"/>
    <w:rsid w:val="00312161"/>
    <w:rsid w:val="0031680C"/>
    <w:rsid w:val="00337458"/>
    <w:rsid w:val="00411C0D"/>
    <w:rsid w:val="004302C9"/>
    <w:rsid w:val="004307F2"/>
    <w:rsid w:val="00492755"/>
    <w:rsid w:val="004C05BD"/>
    <w:rsid w:val="004E650F"/>
    <w:rsid w:val="005550E2"/>
    <w:rsid w:val="0057182C"/>
    <w:rsid w:val="00593C37"/>
    <w:rsid w:val="00641A2A"/>
    <w:rsid w:val="006447E3"/>
    <w:rsid w:val="006B37A2"/>
    <w:rsid w:val="006F1AE6"/>
    <w:rsid w:val="00725822"/>
    <w:rsid w:val="00731922"/>
    <w:rsid w:val="00735E76"/>
    <w:rsid w:val="00790C86"/>
    <w:rsid w:val="007E48DD"/>
    <w:rsid w:val="007F3457"/>
    <w:rsid w:val="00837055"/>
    <w:rsid w:val="00837131"/>
    <w:rsid w:val="008637F2"/>
    <w:rsid w:val="008867FA"/>
    <w:rsid w:val="008B6908"/>
    <w:rsid w:val="008C06C4"/>
    <w:rsid w:val="00953065"/>
    <w:rsid w:val="009676BA"/>
    <w:rsid w:val="00A34E4B"/>
    <w:rsid w:val="00A565FF"/>
    <w:rsid w:val="00AB54EB"/>
    <w:rsid w:val="00AF7129"/>
    <w:rsid w:val="00B14802"/>
    <w:rsid w:val="00B32AFC"/>
    <w:rsid w:val="00B35956"/>
    <w:rsid w:val="00B372CC"/>
    <w:rsid w:val="00B43F5A"/>
    <w:rsid w:val="00B7022B"/>
    <w:rsid w:val="00C02AF6"/>
    <w:rsid w:val="00C40DF1"/>
    <w:rsid w:val="00C54A33"/>
    <w:rsid w:val="00CA750C"/>
    <w:rsid w:val="00D12B84"/>
    <w:rsid w:val="00DA5D64"/>
    <w:rsid w:val="00E00C35"/>
    <w:rsid w:val="00E1698D"/>
    <w:rsid w:val="00E46E17"/>
    <w:rsid w:val="00E57EEC"/>
    <w:rsid w:val="00E64715"/>
    <w:rsid w:val="00E943CE"/>
    <w:rsid w:val="00EF4BB8"/>
    <w:rsid w:val="00F31611"/>
    <w:rsid w:val="00F45BBB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67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8867FA"/>
    <w:rPr>
      <w:rFonts w:cs="Times New Roman"/>
      <w:b/>
      <w:bCs/>
    </w:rPr>
  </w:style>
  <w:style w:type="paragraph" w:styleId="a5">
    <w:name w:val="Date"/>
    <w:basedOn w:val="a"/>
    <w:next w:val="a"/>
    <w:link w:val="Char"/>
    <w:uiPriority w:val="99"/>
    <w:rsid w:val="001F7B3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6447E3"/>
    <w:rPr>
      <w:rFonts w:cs="Times New Roman"/>
      <w:sz w:val="24"/>
      <w:szCs w:val="24"/>
    </w:rPr>
  </w:style>
  <w:style w:type="paragraph" w:styleId="a6">
    <w:name w:val="header"/>
    <w:basedOn w:val="a"/>
    <w:link w:val="Char0"/>
    <w:uiPriority w:val="99"/>
    <w:rsid w:val="00EF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EF4BB8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EF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EF4BB8"/>
    <w:rPr>
      <w:rFonts w:cs="Times New Roman"/>
      <w:kern w:val="2"/>
      <w:sz w:val="18"/>
      <w:szCs w:val="18"/>
    </w:rPr>
  </w:style>
  <w:style w:type="paragraph" w:customStyle="1" w:styleId="p15">
    <w:name w:val="p15"/>
    <w:basedOn w:val="a"/>
    <w:uiPriority w:val="99"/>
    <w:rsid w:val="004307F2"/>
    <w:pPr>
      <w:widowControl/>
    </w:pPr>
    <w:rPr>
      <w:kern w:val="0"/>
      <w:szCs w:val="21"/>
    </w:rPr>
  </w:style>
  <w:style w:type="paragraph" w:styleId="a8">
    <w:name w:val="Balloon Text"/>
    <w:basedOn w:val="a"/>
    <w:link w:val="Char2"/>
    <w:uiPriority w:val="99"/>
    <w:semiHidden/>
    <w:rsid w:val="0083705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6447E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2015-10-20T08:17:00Z</cp:lastPrinted>
  <dcterms:created xsi:type="dcterms:W3CDTF">2015-10-20T09:40:00Z</dcterms:created>
  <dcterms:modified xsi:type="dcterms:W3CDTF">2015-10-20T09:40:00Z</dcterms:modified>
</cp:coreProperties>
</file>