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C2" w:rsidRPr="00A454C2" w:rsidRDefault="00A454C2" w:rsidP="00A454C2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/>
          <w:color w:val="000000"/>
          <w:sz w:val="18"/>
          <w:szCs w:val="18"/>
        </w:rPr>
      </w:pPr>
      <w:r w:rsidRPr="00A454C2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根据《海盐县文化馆公开招聘岗位合同工公告》的相关程序，海盐县文化馆10月22日进行笔试、面试，现将成绩予以公布。请22号的同志做好体检准备，17号替补，时间另行通知。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5"/>
        <w:gridCol w:w="1605"/>
        <w:gridCol w:w="1605"/>
        <w:gridCol w:w="1605"/>
        <w:gridCol w:w="1605"/>
      </w:tblGrid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笔试得分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笔试入围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面试成绩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入围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56.66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40.33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71.66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52.33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缺考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66.66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52.33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41.33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59.66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67.66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69.33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35.66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47.66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73.66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70.66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★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38.66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A454C2" w:rsidRPr="00A454C2" w:rsidTr="00A454C2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38.66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4C2" w:rsidRPr="00A454C2" w:rsidRDefault="00A454C2" w:rsidP="00A454C2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454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A454C2" w:rsidRPr="00A454C2" w:rsidRDefault="00A454C2" w:rsidP="00A454C2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A454C2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 海盐县文化馆</w:t>
      </w:r>
    </w:p>
    <w:p w:rsidR="00A454C2" w:rsidRPr="00A454C2" w:rsidRDefault="00A454C2" w:rsidP="00A454C2">
      <w:pPr>
        <w:shd w:val="clear" w:color="auto" w:fill="FFFFFF"/>
        <w:adjustRightInd/>
        <w:snapToGrid/>
        <w:spacing w:before="100" w:beforeAutospacing="1" w:after="100" w:afterAutospacing="1" w:line="306" w:lineRule="atLeas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A454C2">
        <w:rPr>
          <w:rFonts w:ascii="宋体" w:eastAsia="宋体" w:hAnsi="宋体" w:cs="宋体" w:hint="eastAsi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 2015年10月23日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454C2"/>
    <w:rsid w:val="00AD41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4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2015-10-23T05:47:00Z</dcterms:modified>
</cp:coreProperties>
</file>