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86"/>
        <w:gridCol w:w="1384"/>
        <w:gridCol w:w="2473"/>
        <w:gridCol w:w="3448"/>
        <w:gridCol w:w="1929"/>
      </w:tblGrid>
      <w:tr w:rsidR="007231E7" w:rsidRPr="007231E7" w:rsidTr="007231E7">
        <w:trPr>
          <w:gridAfter w:val="1"/>
          <w:wAfter w:w="2260" w:type="dxa"/>
          <w:trHeight w:val="600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第一考室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职位类别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成绩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040101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4精神卫生科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41.5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040102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4精神卫生科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040103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4精神卫生科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040104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4精神卫生科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36.1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040105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4精神卫生科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54.1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</w:t>
            </w: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县妇保院、三医院</w:t>
            </w:r>
            <w:r w:rsidRPr="007231E7">
              <w:rPr>
                <w:rFonts w:ascii="宋体" w:eastAsia="宋体" w:hAnsi="宋体" w:cs="宋体" w:hint="eastAsia"/>
                <w:color w:val="000000"/>
                <w:sz w:val="20"/>
              </w:rPr>
              <w:t> </w:t>
            </w: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57.1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62.3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59.7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44.5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56.6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52.7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1县妇保院、三医院 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57.3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49.7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49.2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47.1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50.4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41.7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48.7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41.5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58.1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43.2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080128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8放射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50.6</w:t>
            </w:r>
          </w:p>
        </w:tc>
      </w:tr>
      <w:tr w:rsidR="007231E7" w:rsidRPr="007231E7" w:rsidTr="007231E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第二考室</w:t>
            </w:r>
          </w:p>
        </w:tc>
      </w:tr>
      <w:tr w:rsidR="007231E7" w:rsidRPr="007231E7" w:rsidTr="007231E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职位类别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成绩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61.1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46.7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48.6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53.1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61.6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49.6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27.7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70.9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56.6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020213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2内科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61.3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53.4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59.9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46.9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49.8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030221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3外科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49.4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56.7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54.2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42.9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56.9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52.4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47.7</w:t>
            </w:r>
          </w:p>
        </w:tc>
      </w:tr>
      <w:tr w:rsidR="007231E7" w:rsidRPr="007231E7" w:rsidTr="007231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050228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5妇产科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第三考室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职位类别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成绩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45.7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48.3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43.1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51.6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43.2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060312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6麻醉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59.2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43.2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52.7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44.7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61.6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60.3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45.1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42.5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39.2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55.8</w:t>
            </w:r>
          </w:p>
        </w:tc>
      </w:tr>
      <w:tr w:rsidR="007231E7" w:rsidRPr="007231E7" w:rsidTr="007231E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100325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10临床检验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48.6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第四考室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职位类别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成绩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49.8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68.3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53.3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45.8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47.2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62.8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49.6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64.4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7B超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68.3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47.3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58.4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74.3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65.1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68.4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70.8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090420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9中医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59.8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61.2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未带准考证参加考试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51.2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54.1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110429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7231E7" w:rsidRPr="007231E7" w:rsidTr="007231E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110430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11药剂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7231E7" w:rsidRPr="007231E7" w:rsidTr="007231E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1E7" w:rsidRPr="007231E7" w:rsidRDefault="007231E7" w:rsidP="007231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231E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231E7"/>
    <w:rsid w:val="008B7726"/>
    <w:rsid w:val="00D31D50"/>
    <w:rsid w:val="00D6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2015-10-26T09:29:00Z</dcterms:modified>
</cp:coreProperties>
</file>