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2A70E0" w:rsidRPr="002A70E0" w:rsidTr="002A7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A70E0" w:rsidRPr="002A70E0" w:rsidRDefault="002A70E0" w:rsidP="002A70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2A70E0">
              <w:rPr>
                <w:rFonts w:ascii="宋体" w:eastAsia="宋体" w:hAnsi="宋体" w:cs="宋体" w:hint="eastAsia"/>
                <w:b/>
                <w:bCs/>
                <w:color w:val="4A3C3B"/>
                <w:sz w:val="24"/>
                <w:szCs w:val="24"/>
              </w:rPr>
              <w:t>2015年炎陵县国土资源局公开招聘下属事业单位工作人员面试人员名单</w:t>
            </w:r>
          </w:p>
          <w:p w:rsidR="002A70E0" w:rsidRPr="002A70E0" w:rsidRDefault="002A70E0" w:rsidP="002A70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2A70E0">
              <w:rPr>
                <w:rFonts w:ascii="宋体" w:eastAsia="宋体" w:hAnsi="宋体" w:cs="宋体" w:hint="eastAsia"/>
                <w:b/>
                <w:bCs/>
                <w:color w:val="4A3C3B"/>
                <w:sz w:val="20"/>
              </w:rPr>
              <w:t> </w:t>
            </w:r>
          </w:p>
          <w:tbl>
            <w:tblPr>
              <w:tblW w:w="8842" w:type="dxa"/>
              <w:jc w:val="center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1101"/>
              <w:gridCol w:w="2026"/>
              <w:gridCol w:w="999"/>
              <w:gridCol w:w="1641"/>
              <w:gridCol w:w="803"/>
              <w:gridCol w:w="1070"/>
            </w:tblGrid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1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2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应聘单位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应聘岗位</w:t>
                  </w:r>
                </w:p>
              </w:tc>
              <w:tc>
                <w:tcPr>
                  <w:tcW w:w="17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本职位排名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曾红斌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20150100051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廖锦祥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20150100062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王君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20150100005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刘翔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20150100065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张品品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20150200008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黎秀琴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20150200023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邓昊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20150200003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刘慧芳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20150200047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黄敏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吴亚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邓玲艳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20150300081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叶瑞平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尹建英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20150300036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张颖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20150300044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孟志斌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20150300053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孟娟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20150400005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王永艳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20150400019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并列2</w:t>
                  </w:r>
                </w:p>
              </w:tc>
            </w:tr>
            <w:tr w:rsidR="002A70E0" w:rsidRPr="002A70E0">
              <w:trPr>
                <w:trHeight w:val="631"/>
                <w:jc w:val="center"/>
              </w:trPr>
              <w:tc>
                <w:tcPr>
                  <w:tcW w:w="5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颜熠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20150400023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A70E0" w:rsidRPr="002A70E0" w:rsidRDefault="002A70E0" w:rsidP="002A70E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4A3C3B"/>
                      <w:sz w:val="24"/>
                      <w:szCs w:val="24"/>
                    </w:rPr>
                  </w:pPr>
                  <w:r w:rsidRPr="002A70E0">
                    <w:rPr>
                      <w:rFonts w:ascii="宋体" w:eastAsia="宋体" w:hAnsi="宋体" w:cs="宋体" w:hint="eastAsia"/>
                      <w:color w:val="4A3C3B"/>
                      <w:sz w:val="20"/>
                      <w:szCs w:val="20"/>
                    </w:rPr>
                    <w:t>并列2</w:t>
                  </w:r>
                </w:p>
              </w:tc>
            </w:tr>
          </w:tbl>
          <w:p w:rsidR="002A70E0" w:rsidRPr="002A70E0" w:rsidRDefault="002A70E0" w:rsidP="002A70E0">
            <w:pPr>
              <w:adjustRightInd/>
              <w:snapToGrid/>
              <w:spacing w:after="0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2A70E0">
              <w:rPr>
                <w:rFonts w:ascii="宋体" w:eastAsia="宋体" w:hAnsi="宋体" w:cs="宋体" w:hint="eastAsia"/>
                <w:color w:val="4A3C3B"/>
                <w:sz w:val="20"/>
                <w:szCs w:val="20"/>
              </w:rPr>
              <w:t> </w:t>
            </w:r>
          </w:p>
        </w:tc>
      </w:tr>
    </w:tbl>
    <w:p w:rsidR="002A70E0" w:rsidRPr="002A70E0" w:rsidRDefault="002A70E0" w:rsidP="002A70E0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A70E0" w:rsidRPr="002A70E0" w:rsidTr="002A70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70E0" w:rsidRPr="002A70E0" w:rsidRDefault="002A70E0" w:rsidP="002A70E0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090"/>
    <w:rsid w:val="002A70E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2015-10-27T06:05:00Z</dcterms:modified>
</cp:coreProperties>
</file>