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2B" w:rsidRPr="008E4A2B" w:rsidRDefault="008E4A2B" w:rsidP="008E4A2B">
      <w:pPr>
        <w:widowControl/>
        <w:spacing w:line="450" w:lineRule="atLeast"/>
        <w:jc w:val="center"/>
        <w:rPr>
          <w:rFonts w:ascii="宋体" w:eastAsia="宋体" w:hAnsi="宋体" w:cs="宋体"/>
          <w:b/>
          <w:bCs/>
          <w:kern w:val="0"/>
          <w:sz w:val="38"/>
          <w:szCs w:val="38"/>
        </w:rPr>
      </w:pPr>
      <w:r w:rsidRPr="008E4A2B">
        <w:rPr>
          <w:rFonts w:ascii="宋体" w:eastAsia="宋体" w:hAnsi="宋体" w:cs="宋体" w:hint="eastAsia"/>
          <w:b/>
          <w:bCs/>
          <w:kern w:val="0"/>
          <w:sz w:val="38"/>
          <w:szCs w:val="38"/>
        </w:rPr>
        <w:t>巫山县2015年第四季度公开招聘事业单位工作人员笔试成绩公示表（国土）</w:t>
      </w:r>
    </w:p>
    <w:tbl>
      <w:tblPr>
        <w:tblW w:w="125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40"/>
        <w:gridCol w:w="930"/>
        <w:gridCol w:w="240"/>
        <w:gridCol w:w="2160"/>
        <w:gridCol w:w="2685"/>
        <w:gridCol w:w="1095"/>
        <w:gridCol w:w="1035"/>
        <w:gridCol w:w="1185"/>
        <w:gridCol w:w="1140"/>
        <w:gridCol w:w="950"/>
      </w:tblGrid>
      <w:tr w:rsidR="008E4A2B" w:rsidRPr="008E4A2B" w:rsidTr="008E4A2B">
        <w:trPr>
          <w:trHeight w:val="630"/>
          <w:tblCellSpacing w:w="0" w:type="dxa"/>
        </w:trPr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3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考室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报考单位和岗位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综合基础知识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管理基础知识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笔试总成绩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是否进入面试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刘东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吕韬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明庭婷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邓云丽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穆岗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赵敏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陈正勇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郭攀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是 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薛胜巧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张忠瑜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刘从平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唐隆青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胡继明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张林林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冯稳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王家朝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田进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刘先军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曾</w:t>
            </w: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林茂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王玉春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郑超鲜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胡兵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向华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谭国键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梁志能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陈勇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向奎峰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江金桥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李曌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蹇有琼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杨大平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张海林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张路频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曹睿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黄圣冲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陈桂林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李永祥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艾</w:t>
            </w: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承令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何明强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龙江莲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牟波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周章燕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严磊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龚海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田海燕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陈开松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吴运柏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史万兵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曾召龙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李季美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马文立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王玉清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陈祖镜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肖尊练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陈勇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刘臣洪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邬姜华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靳忠香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谭博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夏国元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杜潇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王箭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黄念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廖毅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谭为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汪鑫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龙宗祥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93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李洨霄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吴海虹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肖贵锋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冯选威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韩倩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陈堃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金佩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何义栋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谢川林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龚梦</w:t>
            </w: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媛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李炜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张政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杨焓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陆思宏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何善彬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刘宗鑫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赵培迅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杨楠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王华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罗辉艳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胡鑫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王星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邬超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万权鸿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彭雅丽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陈冲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邢文斌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陈纬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黄久林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熊炳华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毕</w:t>
            </w: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冬珍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官渡国土所计算机管</w:t>
            </w: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谭枭雄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汪文成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韩亚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刘其权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方圆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李太成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王涵静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朱正兵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李南</w:t>
            </w: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海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官渡国土所计算机管理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赖纯立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张军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杨成向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张苹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03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1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徐铭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谭发嘉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邓玉玲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张蓉芳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尹艺蒙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张艳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韦宣羽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向志城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陈怡兵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龚祥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彭梓桓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4A2B" w:rsidRPr="008E4A2B" w:rsidTr="008E4A2B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" w:type="dxa"/>
            <w:vAlign w:val="center"/>
            <w:hideMark/>
          </w:tcPr>
          <w:p w:rsidR="008E4A2B" w:rsidRPr="008E4A2B" w:rsidRDefault="008E4A2B" w:rsidP="008E4A2B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郑蓝</w:t>
            </w:r>
          </w:p>
        </w:tc>
        <w:tc>
          <w:tcPr>
            <w:tcW w:w="2160" w:type="dxa"/>
            <w:vAlign w:val="center"/>
            <w:hideMark/>
          </w:tcPr>
          <w:p w:rsidR="008E4A2B" w:rsidRPr="008E4A2B" w:rsidRDefault="008E4A2B" w:rsidP="008E4A2B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2685" w:type="dxa"/>
            <w:vAlign w:val="center"/>
            <w:hideMark/>
          </w:tcPr>
          <w:p w:rsidR="008E4A2B" w:rsidRPr="008E4A2B" w:rsidRDefault="008E4A2B" w:rsidP="008E4A2B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85" w:type="dxa"/>
            <w:vAlign w:val="center"/>
            <w:hideMark/>
          </w:tcPr>
          <w:p w:rsidR="008E4A2B" w:rsidRPr="008E4A2B" w:rsidRDefault="008E4A2B" w:rsidP="008E4A2B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E4A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  <w:r w:rsidRPr="008E4A2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E4A2B" w:rsidRPr="008E4A2B" w:rsidRDefault="008E4A2B" w:rsidP="008E4A2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C117D" w:rsidRPr="008E4A2B" w:rsidRDefault="00CC117D" w:rsidP="008E4A2B"/>
    <w:sectPr w:rsidR="00CC117D" w:rsidRPr="008E4A2B" w:rsidSect="00C81B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17D" w:rsidRDefault="00CC117D" w:rsidP="00C81BA2">
      <w:r>
        <w:separator/>
      </w:r>
    </w:p>
  </w:endnote>
  <w:endnote w:type="continuationSeparator" w:id="1">
    <w:p w:rsidR="00CC117D" w:rsidRDefault="00CC117D" w:rsidP="00C81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17D" w:rsidRDefault="00CC117D" w:rsidP="00C81BA2">
      <w:r>
        <w:separator/>
      </w:r>
    </w:p>
  </w:footnote>
  <w:footnote w:type="continuationSeparator" w:id="1">
    <w:p w:rsidR="00CC117D" w:rsidRDefault="00CC117D" w:rsidP="00C81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BA2"/>
    <w:rsid w:val="004837CF"/>
    <w:rsid w:val="004B1690"/>
    <w:rsid w:val="0089459A"/>
    <w:rsid w:val="008E4A2B"/>
    <w:rsid w:val="00C81BA2"/>
    <w:rsid w:val="00CC117D"/>
    <w:rsid w:val="00DC0F64"/>
    <w:rsid w:val="00E6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B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5" w:color="A1A1A1"/>
            <w:right w:val="none" w:sz="0" w:space="0" w:color="auto"/>
          </w:divBdr>
        </w:div>
      </w:divsChild>
    </w:div>
    <w:div w:id="13256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5" w:color="A1A1A1"/>
            <w:right w:val="none" w:sz="0" w:space="0" w:color="auto"/>
          </w:divBdr>
        </w:div>
      </w:divsChild>
    </w:div>
    <w:div w:id="14833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5" w:color="A1A1A1"/>
            <w:right w:val="none" w:sz="0" w:space="0" w:color="auto"/>
          </w:divBdr>
        </w:div>
      </w:divsChild>
    </w:div>
    <w:div w:id="1692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5" w:color="A1A1A1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583</Words>
  <Characters>3329</Characters>
  <Application>Microsoft Office Word</Application>
  <DocSecurity>0</DocSecurity>
  <Lines>27</Lines>
  <Paragraphs>7</Paragraphs>
  <ScaleCrop>false</ScaleCrop>
  <Company>Sky123.Org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2015-10-26T11:02:00Z</dcterms:created>
  <dcterms:modified xsi:type="dcterms:W3CDTF">2015-10-26T11:02:00Z</dcterms:modified>
</cp:coreProperties>
</file>