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9"/>
        <w:gridCol w:w="1888"/>
        <w:gridCol w:w="1046"/>
        <w:gridCol w:w="1043"/>
        <w:gridCol w:w="662"/>
        <w:gridCol w:w="1248"/>
        <w:gridCol w:w="718"/>
        <w:gridCol w:w="718"/>
      </w:tblGrid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报考职位：双牌县财政局投资评审中心301（3人）  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黄珊萍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66.5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黄少峰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卢君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杨宇娟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吴泓江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彭佳玲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吴敏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贺贝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钱建全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文杰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彭梅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唐伟杰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高强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何国瑞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石天河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刘巧梅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宋立辉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盘海军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黄开放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骆健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彭政文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全振华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龚唐辉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报考职位：双牌县财政局网络信息中心302（1人） 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蒋青石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龚艳玲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邹题键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唐颖怡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60.5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蒋博浩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2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伍玲玲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伍芳园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佐潮波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何恒兰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邹毅晶平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谢兰兰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吴小娟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金群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何娟秀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李预鸿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高婵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王琳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何建君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报考职位：双牌县公证处303（2人）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唐芝芝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高纯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徐燕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报考职位：双牌县法律援助中心乡镇法律援助工作站304（3人）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孙敏敏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蒋静怡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吕小杰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李慧玲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庾江河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何君祥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66.5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肖雯婷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王玲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81.5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曹国俊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戴翔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王欢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蒋翊伟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卿秋英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杨健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刘雪丽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王先彤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龚丽娜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杨衡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何华魁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杨雅芳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杨青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唐益延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程艺辉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盛兴旺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何立伟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伍丽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蒋海生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李群雯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刘超金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卿政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吴莉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肖齐乐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卢蕾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蒋平云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陈浩健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龙翔燕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秦小明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张娇艳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唐龙平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黄艳梅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报考职位：双牌县城建档案馆306（1人）    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张富程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何四海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报考职位：双牌县宣传部互联网信息管理办公室307（1人）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李权铭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伍荣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朱嘉泉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汪庆民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李庆石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卿晨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杨先凯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黄文彬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报考职位：双牌县人民政府房屋征收管理办公室308（1人）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胡来胜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邓芳圆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唐露萍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文波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报考职位：双牌县农业技术推广中心（管理人员-财务）309（1人）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聂玲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邓雅丽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雷湘婷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5.5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孙子慧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廖亚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卢婷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王琳琳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谭江玉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颜艳芳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胡佳柱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聂童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肖敏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何全芝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邓凯丽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蒋金芳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报考职位：双牌县农业技术推广中心（管理人员-农业信息）310（1人）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李凤翔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王嘉伟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张海莲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蒋志政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袁美艳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何美娟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严智英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曾智敏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龚毅文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黄凌辉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黄彦航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报考职位：双牌县农业技术推广中心311（综合管理人员）（1人）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全宏芝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83.5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黄玉娇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缺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报考职位：双牌县农业技术推广中心312（专技人员）（3人）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周学友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徐荞伟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陈博文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报考职位：双牌县交通建设质量安全监督管理站313（1人）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吴卿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蒋景艳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胡颖娴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肖丹丹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魏逦湄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何安琪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薛仁林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报考职位：双牌县交通超限检测站（专技人员）314（1）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申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申一凡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赵怡萍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周巾群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报考职位：双牌县交通超限检测站（管理人员1）315（1人）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邓谢慧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81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报考职位：双牌县交通超限检测站（管理人员2）316（2人）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戴程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全文超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肖宇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蒋崇阳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蒋劍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胡航志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卢璐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谢双祁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廖道明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袁颖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王斌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邓春娉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卢平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申婉入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胡跃红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胡辉华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彭林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陈治同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于灏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何祖家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盘洁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卿雪姣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唐群荣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蒋国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9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胡生财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杨茜文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胡伟宏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蒋怡敏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邓春香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卢伟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罗丽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张林辉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邹辉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盘小勇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赵亚华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胡剑芝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龚毓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唐鑫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龚宝剑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胡明悦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朱玲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杨倩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张祚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杨婷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严彪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黄启军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陈政霖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79.5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报考职位：双牌县交通超限检测站（管理人员3）317（1人）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周南玲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杜金林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肖墨涵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报考职位：双牌县营林管理站（管理人员）320（2人）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谢思佳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陈洋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魏炜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邓湘蕾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报考职位：双牌县营林管理站（专技人员）321（3人） 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黄向文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蒋淑芳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胡园杰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徐晓雨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报考职位：四项目人员323（3人） 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唐海明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高日波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罗琼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李世华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蒋格丽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邓东海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李锦梅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唐江枫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5.5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秦婷婷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吴甄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报考职位：双牌县江村镇农业技术综合服务中心324（1人）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潘珠峰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罗微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报考职位：双牌县麻江镇文体广电事务中心326（1人）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蒋睿智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蒋正贤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徐佳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周亚丽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朱莉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盘博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蒋思幍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唐健龄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蒋卓佳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夏纯纯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唐海波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奉慧萍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报考职位：双牌县麻江镇工交安监规划环保事务中心327（1人）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龚文斌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胡江民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吴煕弘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李敏超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044B8" w:rsidRPr="002044B8" w:rsidTr="002044B8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报考职位：双牌县五星岭乡文体广电中心328（1人）       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行测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申论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邓文英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周辉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刘陈静子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蒋莲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李志祥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唐诗琦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0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魏黎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郑俊莲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69.5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崔冰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谢东霖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郑婕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何成峰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</w:tr>
      <w:tr w:rsidR="002044B8" w:rsidRPr="002044B8" w:rsidTr="002044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唐小斌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2044B8">
              <w:rPr>
                <w:rFonts w:ascii="宋体" w:eastAsia="宋体" w:hAnsi="宋体" w:cs="宋体"/>
                <w:sz w:val="24"/>
                <w:szCs w:val="24"/>
              </w:rPr>
              <w:t>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44B8" w:rsidRPr="002044B8" w:rsidRDefault="002044B8" w:rsidP="002044B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044B8" w:rsidRPr="002044B8" w:rsidRDefault="002044B8" w:rsidP="002044B8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宋体" w:eastAsia="宋体" w:hAnsi="宋体" w:cs="宋体"/>
          <w:color w:val="555555"/>
          <w:sz w:val="21"/>
          <w:szCs w:val="21"/>
        </w:rPr>
      </w:pPr>
      <w:r w:rsidRPr="002044B8">
        <w:rPr>
          <w:rFonts w:ascii="宋体" w:eastAsia="宋体" w:hAnsi="宋体" w:cs="宋体" w:hint="eastAsia"/>
          <w:color w:val="555555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44B8"/>
    <w:rsid w:val="00323B43"/>
    <w:rsid w:val="003D37D8"/>
    <w:rsid w:val="00426133"/>
    <w:rsid w:val="004358AB"/>
    <w:rsid w:val="008B7726"/>
    <w:rsid w:val="00CD3FB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4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2015-10-27T11:51:00Z</dcterms:modified>
</cp:coreProperties>
</file>