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B2" w:rsidRPr="00276AB2" w:rsidRDefault="00276AB2" w:rsidP="00276AB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039" w:type="dxa"/>
        <w:shd w:val="clear" w:color="auto" w:fill="FEF5F5"/>
        <w:tblCellMar>
          <w:left w:w="0" w:type="dxa"/>
          <w:right w:w="0" w:type="dxa"/>
        </w:tblCellMar>
        <w:tblLook w:val="04A0"/>
      </w:tblPr>
      <w:tblGrid>
        <w:gridCol w:w="1172"/>
        <w:gridCol w:w="2835"/>
        <w:gridCol w:w="1843"/>
        <w:gridCol w:w="709"/>
        <w:gridCol w:w="2480"/>
      </w:tblGrid>
      <w:tr w:rsidR="00276AB2" w:rsidRPr="00276AB2" w:rsidTr="00276AB2">
        <w:trPr>
          <w:trHeight w:val="500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AB2" w:rsidRPr="00276AB2" w:rsidRDefault="00276AB2" w:rsidP="00276A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6AB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-4"/>
                <w:sz w:val="24"/>
                <w:szCs w:val="24"/>
              </w:rPr>
              <w:t>招聘岗位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AB2" w:rsidRPr="00276AB2" w:rsidRDefault="00276AB2" w:rsidP="00276A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6AB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-4"/>
                <w:sz w:val="24"/>
                <w:szCs w:val="24"/>
              </w:rPr>
              <w:t>专业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AB2" w:rsidRPr="00276AB2" w:rsidRDefault="00276AB2" w:rsidP="00276A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6AB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-4"/>
                <w:sz w:val="24"/>
                <w:szCs w:val="24"/>
              </w:rPr>
              <w:t>学历(位)要求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AB2" w:rsidRPr="00276AB2" w:rsidRDefault="00276AB2" w:rsidP="00276A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6AB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-4"/>
                <w:sz w:val="24"/>
                <w:szCs w:val="24"/>
              </w:rPr>
              <w:t>人数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AB2" w:rsidRPr="00276AB2" w:rsidRDefault="00276AB2" w:rsidP="00276A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6AB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-4"/>
                <w:sz w:val="24"/>
                <w:szCs w:val="24"/>
              </w:rPr>
              <w:t>备注</w:t>
            </w:r>
          </w:p>
        </w:tc>
      </w:tr>
      <w:tr w:rsidR="00276AB2" w:rsidRPr="00276AB2" w:rsidTr="00276AB2">
        <w:trPr>
          <w:trHeight w:val="500"/>
        </w:trPr>
        <w:tc>
          <w:tcPr>
            <w:tcW w:w="11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AB2" w:rsidRPr="00276AB2" w:rsidRDefault="00276AB2" w:rsidP="00276A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6AB2">
              <w:rPr>
                <w:rFonts w:ascii="仿宋_GB2312" w:eastAsia="仿宋_GB2312" w:hAnsi="Times New Roman" w:cs="Times New Roman" w:hint="eastAsia"/>
                <w:color w:val="000000"/>
                <w:spacing w:val="-4"/>
                <w:sz w:val="24"/>
                <w:szCs w:val="24"/>
              </w:rPr>
              <w:t>工程审计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AB2" w:rsidRPr="00276AB2" w:rsidRDefault="00276AB2" w:rsidP="00276A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6AB2">
              <w:rPr>
                <w:rFonts w:ascii="仿宋_GB2312" w:eastAsia="仿宋_GB2312" w:hAnsi="Times New Roman" w:cs="Times New Roman" w:hint="eastAsia"/>
                <w:color w:val="000000"/>
                <w:spacing w:val="-4"/>
                <w:sz w:val="24"/>
                <w:szCs w:val="24"/>
              </w:rPr>
              <w:t>土木工程、工程造价专业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AB2" w:rsidRPr="00276AB2" w:rsidRDefault="00276AB2" w:rsidP="00276A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6AB2">
              <w:rPr>
                <w:rFonts w:ascii="仿宋_GB2312" w:eastAsia="仿宋_GB2312" w:hAnsi="Times New Roman" w:cs="Times New Roman" w:hint="eastAsia"/>
                <w:color w:val="000000"/>
                <w:spacing w:val="-4"/>
                <w:sz w:val="24"/>
                <w:szCs w:val="24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AB2" w:rsidRPr="00276AB2" w:rsidRDefault="00276AB2" w:rsidP="00276A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6AB2">
              <w:rPr>
                <w:rFonts w:ascii="仿宋_GB2312" w:eastAsia="仿宋_GB2312" w:hAnsi="Times New Roman" w:cs="Times New Roman" w:hint="eastAsia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AB2" w:rsidRPr="00276AB2" w:rsidRDefault="00276AB2" w:rsidP="00276AB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76AB2">
              <w:rPr>
                <w:rFonts w:ascii="仿宋_GB2312" w:eastAsia="仿宋_GB2312" w:hAnsi="Times New Roman" w:cs="Times New Roman" w:hint="eastAsia"/>
                <w:color w:val="000000"/>
                <w:spacing w:val="-4"/>
                <w:sz w:val="24"/>
                <w:szCs w:val="24"/>
              </w:rPr>
              <w:t>具有副高级以上专业技术职务的人员学历放宽到大学本科。</w:t>
            </w:r>
          </w:p>
        </w:tc>
      </w:tr>
      <w:tr w:rsidR="00276AB2" w:rsidRPr="00276AB2" w:rsidTr="00276AB2">
        <w:trPr>
          <w:trHeight w:val="500"/>
        </w:trPr>
        <w:tc>
          <w:tcPr>
            <w:tcW w:w="11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AB2" w:rsidRPr="00276AB2" w:rsidRDefault="00276AB2" w:rsidP="00276A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6AB2">
              <w:rPr>
                <w:rFonts w:ascii="仿宋_GB2312" w:eastAsia="仿宋_GB2312" w:hAnsi="Times New Roman" w:cs="Times New Roman" w:hint="eastAsia"/>
                <w:color w:val="000000"/>
                <w:spacing w:val="-4"/>
                <w:sz w:val="24"/>
                <w:szCs w:val="24"/>
              </w:rPr>
              <w:t>财务审计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AB2" w:rsidRPr="00276AB2" w:rsidRDefault="00276AB2" w:rsidP="00276A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6AB2">
              <w:rPr>
                <w:rFonts w:ascii="仿宋_GB2312" w:eastAsia="仿宋_GB2312" w:hAnsi="Times New Roman" w:cs="Times New Roman" w:hint="eastAsia"/>
                <w:color w:val="000000"/>
                <w:spacing w:val="-4"/>
                <w:sz w:val="24"/>
                <w:szCs w:val="24"/>
              </w:rPr>
              <w:t>工商管理类；审计学专业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AB2" w:rsidRPr="00276AB2" w:rsidRDefault="00276AB2" w:rsidP="00276A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6AB2">
              <w:rPr>
                <w:rFonts w:ascii="仿宋_GB2312" w:eastAsia="仿宋_GB2312" w:hAnsi="Times New Roman" w:cs="Times New Roman" w:hint="eastAsia"/>
                <w:color w:val="000000"/>
                <w:spacing w:val="-4"/>
                <w:sz w:val="24"/>
                <w:szCs w:val="24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AB2" w:rsidRPr="00276AB2" w:rsidRDefault="00276AB2" w:rsidP="00276A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6AB2">
              <w:rPr>
                <w:rFonts w:ascii="仿宋_GB2312" w:eastAsia="仿宋_GB2312" w:hAnsi="Times New Roman" w:cs="Times New Roman" w:hint="eastAsia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vAlign w:val="center"/>
            <w:hideMark/>
          </w:tcPr>
          <w:p w:rsidR="00276AB2" w:rsidRPr="00276AB2" w:rsidRDefault="00276AB2" w:rsidP="00276AB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76AB2"/>
    <w:rsid w:val="00323B43"/>
    <w:rsid w:val="003D37D8"/>
    <w:rsid w:val="00426133"/>
    <w:rsid w:val="004358AB"/>
    <w:rsid w:val="008B7726"/>
    <w:rsid w:val="008C652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A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2015-10-29T05:37:00Z</dcterms:modified>
</cp:coreProperties>
</file>