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36"/>
        <w:tblW w:w="93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1270"/>
        <w:gridCol w:w="862"/>
        <w:gridCol w:w="805"/>
        <w:gridCol w:w="1203"/>
        <w:gridCol w:w="1133"/>
        <w:gridCol w:w="1532"/>
        <w:gridCol w:w="1832"/>
      </w:tblGrid>
      <w:tr w:rsidR="00186D11" w:rsidRPr="00364DBD" w:rsidTr="00186D11">
        <w:trPr>
          <w:trHeight w:val="705"/>
          <w:tblCellSpacing w:w="15" w:type="dxa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4DBD" w:rsidRPr="00364DBD" w:rsidRDefault="00186D11" w:rsidP="00186D1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4DBD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4DBD" w:rsidRPr="00364DBD" w:rsidRDefault="00186D11" w:rsidP="00186D1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4DBD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8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4DBD" w:rsidRPr="00364DBD" w:rsidRDefault="00186D11" w:rsidP="00186D1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4DBD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7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4DBD" w:rsidRPr="00364DBD" w:rsidRDefault="00186D11" w:rsidP="00186D1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4DBD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4DBD" w:rsidRPr="00364DBD" w:rsidRDefault="00186D11" w:rsidP="00186D1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4DBD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4DBD" w:rsidRPr="00364DBD" w:rsidRDefault="00186D11" w:rsidP="00186D1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4DBD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学历/学位</w:t>
            </w:r>
          </w:p>
        </w:tc>
        <w:tc>
          <w:tcPr>
            <w:tcW w:w="15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4DBD" w:rsidRPr="00364DBD" w:rsidRDefault="00186D11" w:rsidP="00186D1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4DBD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毕业院校及所学专业</w:t>
            </w:r>
          </w:p>
        </w:tc>
        <w:tc>
          <w:tcPr>
            <w:tcW w:w="17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4DBD" w:rsidRPr="00364DBD" w:rsidRDefault="00186D11" w:rsidP="00186D1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4DBD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职称/职业资格</w:t>
            </w:r>
          </w:p>
        </w:tc>
      </w:tr>
      <w:tr w:rsidR="00186D11" w:rsidRPr="00364DBD" w:rsidTr="00186D11">
        <w:trPr>
          <w:trHeight w:val="870"/>
          <w:tblCellSpacing w:w="15" w:type="dxa"/>
        </w:trPr>
        <w:tc>
          <w:tcPr>
            <w:tcW w:w="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4DBD" w:rsidRPr="00364DBD" w:rsidRDefault="00186D11" w:rsidP="00186D1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4DBD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4DBD" w:rsidRPr="00364DBD" w:rsidRDefault="00186D11" w:rsidP="00186D1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4DBD">
              <w:rPr>
                <w:rFonts w:ascii="宋体" w:eastAsia="宋体" w:hAnsi="宋体" w:cs="宋体" w:hint="eastAsia"/>
                <w:sz w:val="18"/>
                <w:szCs w:val="18"/>
              </w:rPr>
              <w:t>C03-15-03内分泌风湿肾病科医师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4DBD" w:rsidRPr="00364DBD" w:rsidRDefault="00186D11" w:rsidP="00186D1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4DBD">
              <w:rPr>
                <w:rFonts w:ascii="宋体" w:eastAsia="宋体" w:hAnsi="宋体" w:cs="宋体" w:hint="eastAsia"/>
                <w:sz w:val="18"/>
                <w:szCs w:val="18"/>
              </w:rPr>
              <w:t>潘伟力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4DBD" w:rsidRPr="00364DBD" w:rsidRDefault="00186D11" w:rsidP="00186D1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4DBD">
              <w:rPr>
                <w:rFonts w:ascii="宋体" w:eastAsia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4DBD" w:rsidRPr="00364DBD" w:rsidRDefault="00186D11" w:rsidP="00186D1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4DBD">
              <w:rPr>
                <w:rFonts w:ascii="宋体" w:eastAsia="宋体" w:hAnsi="宋体" w:cs="宋体" w:hint="eastAsia"/>
                <w:sz w:val="18"/>
                <w:szCs w:val="18"/>
              </w:rPr>
              <w:t>19890704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4DBD" w:rsidRPr="00364DBD" w:rsidRDefault="00186D11" w:rsidP="00186D1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4DBD">
              <w:rPr>
                <w:rFonts w:ascii="宋体" w:eastAsia="宋体" w:hAnsi="宋体" w:cs="宋体" w:hint="eastAsia"/>
                <w:sz w:val="18"/>
                <w:szCs w:val="18"/>
              </w:rPr>
              <w:t>研究生/硕士</w:t>
            </w:r>
          </w:p>
        </w:tc>
        <w:tc>
          <w:tcPr>
            <w:tcW w:w="15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4DBD" w:rsidRPr="00364DBD" w:rsidRDefault="00186D11" w:rsidP="00186D1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4DBD">
              <w:rPr>
                <w:rFonts w:ascii="宋体" w:eastAsia="宋体" w:hAnsi="宋体" w:cs="宋体" w:hint="eastAsia"/>
                <w:sz w:val="18"/>
                <w:szCs w:val="18"/>
              </w:rPr>
              <w:t>浙江中医药大学中医内科学肾脏病方向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4DBD" w:rsidRPr="00364DBD" w:rsidRDefault="00186D11" w:rsidP="00186D1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4DBD">
              <w:rPr>
                <w:rFonts w:ascii="宋体" w:eastAsia="宋体" w:hAnsi="宋体" w:cs="宋体" w:hint="eastAsia"/>
                <w:sz w:val="18"/>
                <w:szCs w:val="18"/>
              </w:rPr>
              <w:t>执业医师</w:t>
            </w:r>
          </w:p>
        </w:tc>
      </w:tr>
      <w:tr w:rsidR="00186D11" w:rsidRPr="00364DBD" w:rsidTr="00186D11">
        <w:trPr>
          <w:trHeight w:val="870"/>
          <w:tblCellSpacing w:w="15" w:type="dxa"/>
        </w:trPr>
        <w:tc>
          <w:tcPr>
            <w:tcW w:w="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4DBD" w:rsidRPr="00364DBD" w:rsidRDefault="00186D11" w:rsidP="00186D1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4DBD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4DBD" w:rsidRPr="00364DBD" w:rsidRDefault="00186D11" w:rsidP="00186D1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4DBD">
              <w:rPr>
                <w:rFonts w:ascii="宋体" w:eastAsia="宋体" w:hAnsi="宋体" w:cs="宋体" w:hint="eastAsia"/>
                <w:sz w:val="18"/>
                <w:szCs w:val="18"/>
              </w:rPr>
              <w:t>C03-15-20神经内科医师1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4DBD" w:rsidRPr="00364DBD" w:rsidRDefault="00186D11" w:rsidP="00186D1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4DBD">
              <w:rPr>
                <w:rFonts w:ascii="宋体" w:eastAsia="宋体" w:hAnsi="宋体" w:cs="宋体" w:hint="eastAsia"/>
                <w:sz w:val="18"/>
                <w:szCs w:val="18"/>
              </w:rPr>
              <w:t>陈洁芳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4DBD" w:rsidRPr="00364DBD" w:rsidRDefault="00186D11" w:rsidP="00186D1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4DBD">
              <w:rPr>
                <w:rFonts w:ascii="宋体" w:eastAsia="宋体" w:hAnsi="宋体" w:cs="宋体" w:hint="eastAsia"/>
                <w:sz w:val="18"/>
                <w:szCs w:val="18"/>
              </w:rPr>
              <w:t>女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4DBD" w:rsidRPr="00364DBD" w:rsidRDefault="00186D11" w:rsidP="00186D1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4DBD">
              <w:rPr>
                <w:rFonts w:ascii="宋体" w:eastAsia="宋体" w:hAnsi="宋体" w:cs="宋体" w:hint="eastAsia"/>
                <w:sz w:val="18"/>
                <w:szCs w:val="18"/>
              </w:rPr>
              <w:t>19790926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4DBD" w:rsidRPr="00364DBD" w:rsidRDefault="00186D11" w:rsidP="00186D1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4DBD">
              <w:rPr>
                <w:rFonts w:ascii="宋体" w:eastAsia="宋体" w:hAnsi="宋体" w:cs="宋体" w:hint="eastAsia"/>
                <w:sz w:val="18"/>
                <w:szCs w:val="18"/>
              </w:rPr>
              <w:t>本科/硕士</w:t>
            </w:r>
          </w:p>
        </w:tc>
        <w:tc>
          <w:tcPr>
            <w:tcW w:w="15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4DBD" w:rsidRPr="00364DBD" w:rsidRDefault="00186D11" w:rsidP="00186D1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4DBD">
              <w:rPr>
                <w:rFonts w:ascii="宋体" w:eastAsia="宋体" w:hAnsi="宋体" w:cs="宋体" w:hint="eastAsia"/>
                <w:sz w:val="18"/>
                <w:szCs w:val="18"/>
              </w:rPr>
              <w:t>浙江大学医学院神经内科学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4DBD" w:rsidRPr="00364DBD" w:rsidRDefault="00186D11" w:rsidP="00186D1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4DBD">
              <w:rPr>
                <w:rFonts w:ascii="宋体" w:eastAsia="宋体" w:hAnsi="宋体" w:cs="宋体" w:hint="eastAsia"/>
                <w:sz w:val="18"/>
                <w:szCs w:val="18"/>
              </w:rPr>
              <w:t>副主任医师</w:t>
            </w:r>
          </w:p>
        </w:tc>
      </w:tr>
    </w:tbl>
    <w:p w:rsidR="00364DBD" w:rsidRPr="00364DBD" w:rsidRDefault="00364DBD" w:rsidP="00364DBD">
      <w:pPr>
        <w:shd w:val="clear" w:color="auto" w:fill="FFFFFF"/>
        <w:adjustRightInd/>
        <w:snapToGrid/>
        <w:spacing w:before="100" w:beforeAutospacing="1" w:after="100" w:afterAutospacing="1" w:line="420" w:lineRule="atLeast"/>
        <w:ind w:left="1440" w:firstLine="420"/>
        <w:rPr>
          <w:rFonts w:ascii="宋体" w:eastAsia="宋体" w:hAnsi="宋体" w:cs="宋体"/>
          <w:sz w:val="24"/>
          <w:szCs w:val="24"/>
        </w:rPr>
      </w:pPr>
      <w:r w:rsidRPr="00364DBD">
        <w:rPr>
          <w:rFonts w:ascii="宋体" w:eastAsia="宋体" w:hAnsi="宋体" w:cs="宋体" w:hint="eastAsia"/>
          <w:color w:val="333333"/>
          <w:sz w:val="21"/>
          <w:szCs w:val="21"/>
        </w:rPr>
        <w:t> </w:t>
      </w:r>
    </w:p>
    <w:p w:rsidR="00364DBD" w:rsidRPr="00364DBD" w:rsidRDefault="00364DBD" w:rsidP="00364DBD">
      <w:pPr>
        <w:shd w:val="clear" w:color="auto" w:fill="FFFFFF"/>
        <w:adjustRightInd/>
        <w:snapToGrid/>
        <w:spacing w:before="100" w:beforeAutospacing="1" w:after="100" w:afterAutospacing="1" w:line="420" w:lineRule="atLeast"/>
        <w:ind w:left="1440"/>
        <w:rPr>
          <w:rFonts w:ascii="宋体" w:eastAsia="宋体" w:hAnsi="宋体" w:cs="宋体"/>
          <w:sz w:val="24"/>
          <w:szCs w:val="24"/>
        </w:rPr>
      </w:pPr>
      <w:r w:rsidRPr="00364DBD">
        <w:rPr>
          <w:rFonts w:ascii="宋体" w:eastAsia="宋体" w:hAnsi="宋体" w:cs="宋体" w:hint="eastAsia"/>
          <w:color w:val="333333"/>
          <w:sz w:val="21"/>
          <w:szCs w:val="21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86D11"/>
    <w:rsid w:val="00323B43"/>
    <w:rsid w:val="00364DBD"/>
    <w:rsid w:val="003D37D8"/>
    <w:rsid w:val="00426133"/>
    <w:rsid w:val="004358AB"/>
    <w:rsid w:val="008B7726"/>
    <w:rsid w:val="00D31D50"/>
    <w:rsid w:val="00E0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DB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2015-10-27T11:25:00Z</dcterms:modified>
</cp:coreProperties>
</file>