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spacing w:val="-20"/>
          <w:sz w:val="32"/>
          <w:szCs w:val="32"/>
        </w:rPr>
        <w:t>附件</w:t>
      </w:r>
    </w:p>
    <w:p>
      <w:pPr>
        <w:ind w:firstLine="630"/>
        <w:jc w:val="center"/>
        <w:rPr>
          <w:rFonts w:hint="eastAsia" w:ascii="方正小标宋_GBK" w:eastAsia="方正小标宋_GBK"/>
          <w:spacing w:val="-2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pacing w:val="-20"/>
          <w:sz w:val="44"/>
          <w:szCs w:val="44"/>
        </w:rPr>
        <w:t>2015年余杭区事业单位招聘第二批进入体检范围考生名单</w:t>
      </w:r>
    </w:p>
    <w:bookmarkEnd w:id="0"/>
    <w:tbl>
      <w:tblPr>
        <w:tblStyle w:val="3"/>
        <w:tblW w:w="139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71"/>
        <w:gridCol w:w="890"/>
        <w:gridCol w:w="1066"/>
        <w:gridCol w:w="1066"/>
        <w:gridCol w:w="936"/>
        <w:gridCol w:w="1066"/>
        <w:gridCol w:w="929"/>
        <w:gridCol w:w="1536"/>
        <w:gridCol w:w="820"/>
        <w:gridCol w:w="895"/>
        <w:gridCol w:w="900"/>
        <w:gridCol w:w="900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  <w:t>报考单位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  <w:t>报考岗位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  <w:t>姓名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  <w:t>性别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  <w:t>出生年月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  <w:t>毕业院校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  <w:t xml:space="preserve">所学专业 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  <w:t>准考证号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  <w:t>笔试成绩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  <w:t>面试成绩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  <w:t>综合成绩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  <w:t>岗位排名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  <w:lang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8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杭州市余杭区气象局</w:t>
            </w: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天气预报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史欣怡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女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199005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南京信息工程大学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大气科学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10106014226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73.5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/>
              </w:rPr>
              <w:t>79.42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/>
              </w:rPr>
              <w:t>76.46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何妤斐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女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199205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成都信息工程学院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大气科学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10106014225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69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/>
              </w:rPr>
              <w:t>79.06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/>
              </w:rPr>
              <w:t>74.03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沈晨薇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女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199107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南京信息工程大学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大气科学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10106014211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67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/>
              </w:rPr>
              <w:t>79.96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/>
              </w:rPr>
              <w:t>73.48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lang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/>
              </w:rPr>
              <w:t>本岗招聘3人，岗位排名第2名、第4名放弃，依次递补。</w:t>
            </w: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61F7171"/>
    <w:rsid w:val="361F7171"/>
    <w:rsid w:val="72D577D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0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rczx</Company>
  <Pages>1</Pages>
  <Words>0</Words>
  <Characters>0</Characters>
  <Lines>1</Lines>
  <Paragraphs>1</Paragraphs>
  <ScaleCrop>false</ScaleCrop>
  <LinksUpToDate>false</LinksUpToDate>
  <CharactersWithSpaces>0</CharactersWithSpaces>
  <Application>WPS Office 专业版_9.1.0.4849_F1E327BC-269C-435d-A152-05C5408002CA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2015-11-11T04:02:00Z</dcterms:created>
  <dc:creator>李小军</dc:creator>
  <cp:lastModifiedBy>李小军</cp:lastModifiedBy>
  <dcterms:modified xsi:type="dcterms:W3CDTF">2015-11-11T04:04:01Z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2052-9.1.0.4849</vt:lpwstr>
  </property>
</Properties>
</file>