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</w:rPr>
        <w:t>中国信息安全测评中心</w:t>
      </w: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2016年公开招聘事业编制人员报名表</w:t>
      </w:r>
    </w:p>
    <w:tbl>
      <w:tblPr>
        <w:tblStyle w:val="3"/>
        <w:tblW w:w="997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926"/>
        <w:gridCol w:w="341"/>
        <w:gridCol w:w="567"/>
        <w:gridCol w:w="992"/>
        <w:gridCol w:w="142"/>
        <w:gridCol w:w="709"/>
        <w:gridCol w:w="425"/>
        <w:gridCol w:w="992"/>
        <w:gridCol w:w="494"/>
        <w:gridCol w:w="1219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报考岗位</w:t>
            </w:r>
          </w:p>
        </w:tc>
        <w:tc>
          <w:tcPr>
            <w:tcW w:w="1267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  号</w:t>
            </w:r>
          </w:p>
        </w:tc>
        <w:tc>
          <w:tcPr>
            <w:tcW w:w="1559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岗位名称</w:t>
            </w:r>
          </w:p>
        </w:tc>
        <w:tc>
          <w:tcPr>
            <w:tcW w:w="2705" w:type="dxa"/>
            <w:gridSpan w:val="3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  片）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请务必插入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 源 地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户口原籍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主要学习经历（高中及以后学历）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主要工作/社会实践经历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工作/实习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因私/公派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2" w:hRule="atLeast"/>
          <w:jc w:val="center"/>
        </w:trPr>
        <w:tc>
          <w:tcPr>
            <w:tcW w:w="233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导师姓名、发表论文、专利，科研成果，毕业论文题目及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0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8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近三年主要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5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6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4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对信息安全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行业的理解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474DD"/>
    <w:rsid w:val="002B72AB"/>
    <w:rsid w:val="00506F2D"/>
    <w:rsid w:val="009058BD"/>
    <w:rsid w:val="00E63AB4"/>
    <w:rsid w:val="22A474D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\2016&#24180;&#20013;&#22269;&#20449;&#24687;&#23433;&#20840;&#27979;&#35780;&#20013;&#24515;&#20844;&#24320;&#25307;&#32856;&#20107;&#19994;&#32534;&#21046;&#20154;&#21592;&#25253;&#21517;&#34920;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2016年中国信息安全测评中心公开招聘事业编制人员报名表a.dot</Template>
  <Pages>2</Pages>
  <Words>300</Words>
  <Characters>308</Characters>
  <Lines>3</Lines>
  <Paragraphs>1</Paragraphs>
  <ScaleCrop>false</ScaleCrop>
  <LinksUpToDate>false</LinksUpToDate>
  <CharactersWithSpaces>499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2015-11-11T09:41:00Z</dcterms:created>
  <dc:creator>Administrator</dc:creator>
  <cp:lastModifiedBy>Administrator</cp:lastModifiedBy>
  <dcterms:modified xsi:type="dcterms:W3CDTF">2015-11-11T09:41:48Z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