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ascii="仿宋" w:hAnsi="仿宋" w:eastAsia="仿宋" w:cs="仿宋"/>
                <w:caps w:val="0"/>
                <w:spacing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32"/>
                <w:szCs w:val="32"/>
              </w:rPr>
              <w:t>1：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/>
                <w:caps w:val="0"/>
                <w:spacing w:val="0"/>
                <w:sz w:val="44"/>
                <w:szCs w:val="44"/>
              </w:rPr>
              <w:t>代县人民医院2015年公开招聘工作人员简章</w:t>
            </w:r>
          </w:p>
          <w:tbl>
            <w:tblPr>
              <w:tblW w:w="8306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724"/>
              <w:gridCol w:w="724"/>
              <w:gridCol w:w="846"/>
              <w:gridCol w:w="724"/>
              <w:gridCol w:w="1015"/>
              <w:gridCol w:w="985"/>
              <w:gridCol w:w="724"/>
              <w:gridCol w:w="18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67" w:hRule="atLeast"/>
              </w:trPr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主管部门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招聘单位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单位性质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招聘岗位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岗位代码</w:t>
                  </w:r>
                </w:p>
              </w:tc>
              <w:tc>
                <w:tcPr>
                  <w:tcW w:w="10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专业要求</w:t>
                  </w:r>
                </w:p>
              </w:tc>
              <w:tc>
                <w:tcPr>
                  <w:tcW w:w="98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学历及证书要求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招聘数量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备  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2" w:hRule="atLeast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代县卫生和计划生育局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代县人民医院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差额事业单位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临床医师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临床医学、妇产科学、儿科学、麻醉学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普通全日制专科及以上学历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2" w:hRule="atLeast"/>
              </w:trPr>
              <w:tc>
                <w:tcPr>
                  <w:tcW w:w="72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临床医学、妇产科学、儿科学、麻醉学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普通全日制专科及以上学历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服务基层项目专门岗位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80"/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36"/>
                <w:szCs w:val="36"/>
              </w:rPr>
              <w:t>代县人民医院2015年公开招聘工作人员报名表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岗位报名序号：</w:t>
            </w:r>
          </w:p>
          <w:tbl>
            <w:tblPr>
              <w:tblW w:w="8301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9"/>
              <w:gridCol w:w="1733"/>
              <w:gridCol w:w="889"/>
              <w:gridCol w:w="919"/>
              <w:gridCol w:w="62"/>
              <w:gridCol w:w="1698"/>
              <w:gridCol w:w="201"/>
              <w:gridCol w:w="1762"/>
              <w:gridCol w:w="4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8" w:hRule="atLeast"/>
              </w:trPr>
              <w:tc>
                <w:tcPr>
                  <w:tcW w:w="619" w:type="dxa"/>
                  <w:tcBorders>
                    <w:top w:val="double" w:color="000000" w:sz="2" w:space="0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姓　名</w:t>
                  </w:r>
                </w:p>
              </w:tc>
              <w:tc>
                <w:tcPr>
                  <w:tcW w:w="1733" w:type="dxa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919" w:type="dxa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gridSpan w:val="2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出生年月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 w:val="restart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照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政治面貌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民族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nil"/>
                    <w:bottom w:val="nil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婚姻状况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 w:val="continue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籍贯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642" w:type="dxa"/>
                  <w:gridSpan w:val="5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 w:val="continue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身份证号码</w:t>
                  </w:r>
                </w:p>
              </w:tc>
              <w:tc>
                <w:tcPr>
                  <w:tcW w:w="7264" w:type="dxa"/>
                  <w:gridSpan w:val="7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 w:val="continue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户口所在地</w:t>
                  </w:r>
                </w:p>
              </w:tc>
              <w:tc>
                <w:tcPr>
                  <w:tcW w:w="7264" w:type="dxa"/>
                  <w:gridSpan w:val="7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      省        市        县        乡（镇）</w:t>
                  </w:r>
                </w:p>
              </w:tc>
              <w:tc>
                <w:tcPr>
                  <w:tcW w:w="418" w:type="dxa"/>
                  <w:vMerge w:val="continue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通讯地址</w:t>
                  </w:r>
                </w:p>
              </w:tc>
              <w:tc>
                <w:tcPr>
                  <w:tcW w:w="7264" w:type="dxa"/>
                  <w:gridSpan w:val="7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 w:val="continue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毕业院校</w:t>
                  </w:r>
                </w:p>
              </w:tc>
              <w:tc>
                <w:tcPr>
                  <w:tcW w:w="354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所学专业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double" w:color="000000" w:sz="2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学历</w:t>
                  </w:r>
                </w:p>
              </w:tc>
              <w:tc>
                <w:tcPr>
                  <w:tcW w:w="354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学位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毕业证书编号</w:t>
                  </w:r>
                </w:p>
              </w:tc>
              <w:tc>
                <w:tcPr>
                  <w:tcW w:w="354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毕业时间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是否委培毕业生</w:t>
                  </w:r>
                </w:p>
              </w:tc>
              <w:tc>
                <w:tcPr>
                  <w:tcW w:w="354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是否定向毕业生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专业技术资格</w:t>
                  </w:r>
                </w:p>
              </w:tc>
              <w:tc>
                <w:tcPr>
                  <w:tcW w:w="354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执业资格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工作单位</w:t>
                  </w:r>
                </w:p>
              </w:tc>
              <w:tc>
                <w:tcPr>
                  <w:tcW w:w="354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参加工作时间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家庭住址</w:t>
                  </w:r>
                </w:p>
              </w:tc>
              <w:tc>
                <w:tcPr>
                  <w:tcW w:w="354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联系电话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宅电：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手机：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报考单位（类别）</w:t>
                  </w:r>
                </w:p>
              </w:tc>
              <w:tc>
                <w:tcPr>
                  <w:tcW w:w="354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报考岗位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（学科）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2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single" w:color="000000" w:sz="4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学习工作简历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（从初中填起，时间必须连续）</w:t>
                  </w:r>
                </w:p>
              </w:tc>
              <w:tc>
                <w:tcPr>
                  <w:tcW w:w="7682" w:type="dxa"/>
                  <w:gridSpan w:val="8"/>
                  <w:tcBorders>
                    <w:top w:val="nil"/>
                    <w:left w:val="nil"/>
                    <w:bottom w:val="single" w:color="000000" w:sz="4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4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single" w:color="000000" w:sz="4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用人主管部门（单位）审查意见：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审查人签名：</w:t>
                  </w:r>
                </w:p>
              </w:tc>
              <w:tc>
                <w:tcPr>
                  <w:tcW w:w="3603" w:type="dxa"/>
                  <w:gridSpan w:val="4"/>
                  <w:tcBorders>
                    <w:top w:val="nil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99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人社部门复审意见：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审查人签名：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2" w:hRule="atLeast"/>
              </w:trPr>
              <w:tc>
                <w:tcPr>
                  <w:tcW w:w="619" w:type="dxa"/>
                  <w:tcBorders>
                    <w:top w:val="nil"/>
                    <w:left w:val="double" w:color="000000" w:sz="2" w:space="0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备注</w:t>
                  </w:r>
                </w:p>
              </w:tc>
              <w:tc>
                <w:tcPr>
                  <w:tcW w:w="7682" w:type="dxa"/>
                  <w:gridSpan w:val="8"/>
                  <w:tcBorders>
                    <w:top w:val="single" w:color="000000" w:sz="4" w:space="0"/>
                    <w:left w:val="nil"/>
                    <w:bottom w:val="double" w:color="000000" w:sz="2" w:space="0"/>
                    <w:right w:val="double" w:color="000000" w:sz="2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color w:val="FF0000"/>
                      <w:sz w:val="21"/>
                      <w:szCs w:val="21"/>
                    </w:rPr>
                    <w:t>报考定向招聘岗位的此项必须填写：“xx年xx月在xx单位三支一扶”、“xx年xx月选聘到xx村任职的高校毕业生”、“xx年xx月在xx单位参加大学生志愿服务西部计划的毕业生”，“xx年xx月在xx部队服役”，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注：1、本表（请删除红字内容后）与诚信承诺书正反面打印到一张A4纸上，一式两份贴好照片，现场报名时交工作人员审核。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2、岗位报名序号、审核人签字考生不需要填写，报考单位、报考学科（岗位）根据简章附件《招聘岗位汇总表》中的招聘单位、招聘学科（岗位）填写。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      考生签名 ：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40"/>
                <w:szCs w:val="40"/>
              </w:rPr>
              <w:t>诚信承诺书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2"/>
                <w:szCs w:val="32"/>
              </w:rPr>
              <w:t> 我已仔细阅读了《代县人民医院2015年事业单位公开招聘工作人员简章》，理解其内容。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2"/>
                <w:szCs w:val="32"/>
              </w:rPr>
              <w:t>我郑重承诺：本人所提供的个人信息、照片、证明资料和有关证件真实、准确、有效，符合报考条件，与报考岗位不存在回避关系。遵守考场纪律和考场规则，诚实考试，自觉接受招聘单位、主管部门和人社部门的资格审查，对因提供有关信息、证件不实或违反考试纪律规定所造成的后果，本人自愿承担相应责任并接受相应处罚。在简章规定期限内，本人如不能提供报名条件要求的证件和证明材料，自愿放弃聘用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2"/>
                <w:szCs w:val="32"/>
              </w:rPr>
              <w:t>    考生身份证号：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2"/>
                <w:szCs w:val="32"/>
              </w:rPr>
              <w:t>                                    考生签名：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2"/>
                <w:szCs w:val="32"/>
              </w:rPr>
              <w:t>                                   年   月  　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D2B19"/>
    <w:rsid w:val="60ED2B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2015-11-16T07:56:00Z</dcterms:created>
  <dc:creator>Administrator</dc:creator>
  <cp:lastModifiedBy>Administrator</cp:lastModifiedBy>
  <dcterms:modified xsi:type="dcterms:W3CDTF">2015-11-16T07:56:49Z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