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4" w:rsidRPr="00CE38D4" w:rsidRDefault="00CE38D4" w:rsidP="00CE38D4">
      <w:pPr>
        <w:shd w:val="clear" w:color="auto" w:fill="FFFFFF"/>
        <w:adjustRightInd/>
        <w:snapToGrid/>
        <w:spacing w:after="0" w:line="630" w:lineRule="atLeast"/>
        <w:ind w:firstLine="420"/>
        <w:rPr>
          <w:rFonts w:ascii="新宋体" w:eastAsia="新宋体" w:hAnsi="新宋体" w:cs="宋体"/>
          <w:color w:val="000000"/>
          <w:sz w:val="21"/>
          <w:szCs w:val="21"/>
        </w:rPr>
      </w:pPr>
      <w:r w:rsidRPr="00CE38D4">
        <w:rPr>
          <w:rFonts w:ascii="Times New Roman" w:eastAsia="新宋体" w:hAnsi="Times New Roman" w:cs="Times New Roman" w:hint="eastAsia"/>
          <w:color w:val="000000"/>
          <w:sz w:val="24"/>
          <w:szCs w:val="24"/>
        </w:rPr>
        <w:t>2015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</w:rPr>
        <w:t>年浙江省三门中学教师公开招聘笔试、面试于</w:t>
      </w:r>
      <w:r w:rsidRPr="00CE38D4">
        <w:rPr>
          <w:rFonts w:ascii="Times New Roman" w:eastAsia="新宋体" w:hAnsi="Times New Roman" w:cs="Times New Roman" w:hint="eastAsia"/>
          <w:color w:val="000000"/>
          <w:sz w:val="24"/>
          <w:szCs w:val="24"/>
        </w:rPr>
        <w:t>2015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 w:rsidRPr="00CE38D4">
        <w:rPr>
          <w:rFonts w:ascii="Times New Roman" w:eastAsia="新宋体" w:hAnsi="Times New Roman" w:cs="Times New Roman" w:hint="eastAsia"/>
          <w:color w:val="000000"/>
          <w:sz w:val="24"/>
          <w:szCs w:val="24"/>
        </w:rPr>
        <w:t>11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 w:rsidRPr="00CE38D4">
        <w:rPr>
          <w:rFonts w:ascii="Times New Roman" w:eastAsia="新宋体" w:hAnsi="Times New Roman" w:cs="Times New Roman" w:hint="eastAsia"/>
          <w:color w:val="000000"/>
          <w:sz w:val="24"/>
          <w:szCs w:val="24"/>
        </w:rPr>
        <w:t>18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</w:rPr>
        <w:t>日在三门电大进行。现将成绩公布如下：</w:t>
      </w:r>
    </w:p>
    <w:tbl>
      <w:tblPr>
        <w:tblW w:w="991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420"/>
        <w:gridCol w:w="1280"/>
        <w:gridCol w:w="1080"/>
        <w:gridCol w:w="1275"/>
        <w:gridCol w:w="1265"/>
        <w:gridCol w:w="1255"/>
        <w:gridCol w:w="1260"/>
        <w:gridCol w:w="1080"/>
      </w:tblGrid>
      <w:tr w:rsidR="00CE38D4" w:rsidRPr="00CE38D4" w:rsidTr="00CE38D4">
        <w:trPr>
          <w:trHeight w:val="64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笔试座位号　　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准考证号　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面试室　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面试序号　　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报考岗位　　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笔试成绩　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面试成绩　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总成绩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06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20150001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80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78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79.00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15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20150002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三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高中英语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85.5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80.7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83.10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09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78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76.33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77.17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02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20150004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高中化学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53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68.7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60.85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12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20150005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5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71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80.3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75.65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07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20150006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6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82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72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77.00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04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20150007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高中化学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74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84.3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79.15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10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20150008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3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82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76.33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79.17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11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20150009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4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91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83.33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87.17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13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20150010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三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高中英语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84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90.3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87.15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08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20150011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二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高中生物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87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90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88.50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14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20150012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三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3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高中英语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73.5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78.3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75.90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03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3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高中化学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74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87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80.50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01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20150014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5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高中化学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72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74.7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73.35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16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20150015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四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1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高中语文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94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91.34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92.67 　　</w:t>
            </w:r>
          </w:p>
        </w:tc>
      </w:tr>
      <w:tr w:rsidR="00CE38D4" w:rsidRPr="00CE38D4" w:rsidTr="00CE38D4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05　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20150016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一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4　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高中化学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73　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78.3　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38D4" w:rsidRPr="00CE38D4" w:rsidRDefault="00CE38D4" w:rsidP="00CE38D4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E38D4">
              <w:rPr>
                <w:rFonts w:ascii="宋体" w:eastAsia="宋体" w:hAnsi="宋体" w:cs="宋体" w:hint="eastAsia"/>
                <w:sz w:val="24"/>
                <w:szCs w:val="24"/>
              </w:rPr>
              <w:t xml:space="preserve">75.65 　　</w:t>
            </w:r>
          </w:p>
        </w:tc>
      </w:tr>
    </w:tbl>
    <w:p w:rsidR="00CE38D4" w:rsidRPr="00CE38D4" w:rsidRDefault="00CE38D4" w:rsidP="00CE38D4">
      <w:pPr>
        <w:shd w:val="clear" w:color="auto" w:fill="FFFFFF"/>
        <w:adjustRightInd/>
        <w:snapToGrid/>
        <w:spacing w:after="0" w:line="630" w:lineRule="atLeast"/>
        <w:ind w:firstLine="420"/>
        <w:rPr>
          <w:rFonts w:ascii="新宋体" w:eastAsia="新宋体" w:hAnsi="新宋体" w:cs="宋体" w:hint="eastAsia"/>
          <w:color w:val="000000"/>
          <w:sz w:val="21"/>
          <w:szCs w:val="21"/>
        </w:rPr>
      </w:pPr>
      <w:r w:rsidRPr="00CE38D4">
        <w:rPr>
          <w:rFonts w:ascii="新宋体" w:eastAsia="新宋体" w:hAnsi="新宋体" w:cs="宋体" w:hint="eastAsia"/>
          <w:color w:val="000000"/>
          <w:sz w:val="21"/>
          <w:szCs w:val="21"/>
        </w:rPr>
        <w:t> </w:t>
      </w:r>
    </w:p>
    <w:p w:rsidR="00CE38D4" w:rsidRPr="00CE38D4" w:rsidRDefault="00CE38D4" w:rsidP="00CE38D4">
      <w:pPr>
        <w:adjustRightInd/>
        <w:snapToGrid/>
        <w:spacing w:after="0" w:line="630" w:lineRule="atLeast"/>
        <w:rPr>
          <w:rFonts w:ascii="新宋体" w:eastAsia="新宋体" w:hAnsi="新宋体" w:cs="宋体" w:hint="eastAsia"/>
          <w:color w:val="000000"/>
          <w:sz w:val="21"/>
          <w:szCs w:val="21"/>
          <w:shd w:val="clear" w:color="auto" w:fill="FFFFFF"/>
        </w:rPr>
      </w:pPr>
      <w:r w:rsidRPr="00CE38D4">
        <w:rPr>
          <w:rFonts w:ascii="新宋体" w:eastAsia="新宋体" w:hAnsi="新宋体" w:cs="宋体" w:hint="eastAsia"/>
          <w:color w:val="000000"/>
          <w:sz w:val="21"/>
          <w:szCs w:val="21"/>
          <w:shd w:val="clear" w:color="auto" w:fill="FFFFFF"/>
        </w:rPr>
        <w:t xml:space="preserve">　</w:t>
      </w:r>
    </w:p>
    <w:p w:rsidR="00CE38D4" w:rsidRPr="00CE38D4" w:rsidRDefault="00CE38D4" w:rsidP="00136B4A">
      <w:pPr>
        <w:adjustRightInd/>
        <w:snapToGrid/>
        <w:spacing w:after="0" w:line="630" w:lineRule="atLeast"/>
        <w:ind w:firstLineChars="1300" w:firstLine="3120"/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</w:pPr>
      <w:r w:rsidRPr="00CE38D4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lastRenderedPageBreak/>
        <w:t>三门县教育局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        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</w:rPr>
        <w:t> 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三门县人力资源和社会保障局</w:t>
      </w:r>
      <w:r w:rsidRPr="00CE38D4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　　</w:t>
      </w:r>
    </w:p>
    <w:p w:rsidR="00CE38D4" w:rsidRPr="00CE38D4" w:rsidRDefault="00CE38D4" w:rsidP="00CE38D4">
      <w:pPr>
        <w:adjustRightInd/>
        <w:snapToGrid/>
        <w:spacing w:after="0" w:line="630" w:lineRule="atLeast"/>
        <w:ind w:firstLine="42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CE38D4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　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                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</w:rPr>
        <w:t> </w:t>
      </w:r>
      <w:r w:rsidRPr="00CE38D4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　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E38D4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　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2015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年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月</w:t>
      </w:r>
      <w:r w:rsidRPr="00CE38D4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CE38D4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日</w:t>
      </w:r>
      <w:r w:rsidRPr="00CE38D4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 xml:space="preserve">　　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36B4A"/>
    <w:rsid w:val="00323B43"/>
    <w:rsid w:val="003D37D8"/>
    <w:rsid w:val="00426133"/>
    <w:rsid w:val="004358AB"/>
    <w:rsid w:val="008B7726"/>
    <w:rsid w:val="00CE38D4"/>
    <w:rsid w:val="00D31D50"/>
    <w:rsid w:val="00D8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2015-11-19T02:36:00Z</dcterms:modified>
</cp:coreProperties>
</file>