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25" w:lineRule="atLeast"/>
        <w:ind w:left="0" w:right="0" w:firstLine="0"/>
        <w:jc w:val="center"/>
        <w:rPr>
          <w:rFonts w:ascii="黑体" w:hAnsi="宋体" w:eastAsia="黑体" w:cs="黑体"/>
          <w:i w:val="0"/>
          <w:caps w:val="0"/>
          <w:color w:val="FF0000"/>
          <w:spacing w:val="0"/>
          <w:sz w:val="45"/>
          <w:szCs w:val="45"/>
        </w:rPr>
      </w:pPr>
      <w:r>
        <w:rPr>
          <w:rFonts w:hint="eastAsia" w:ascii="黑体" w:hAnsi="宋体" w:eastAsia="黑体" w:cs="黑体"/>
          <w:i w:val="0"/>
          <w:caps w:val="0"/>
          <w:color w:val="FF0000"/>
          <w:spacing w:val="0"/>
          <w:sz w:val="45"/>
          <w:szCs w:val="45"/>
          <w:bdr w:val="none" w:color="auto" w:sz="0" w:space="0"/>
          <w:shd w:val="clear" w:fill="FFFFFF"/>
        </w:rPr>
        <w:t>2015年临泽县事业单位公开招聘工作人员 音乐教</w:t>
      </w: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FF0000"/>
          <w:spacing w:val="0"/>
          <w:sz w:val="45"/>
          <w:szCs w:val="45"/>
          <w:bdr w:val="none" w:color="auto" w:sz="0" w:space="0"/>
          <w:shd w:val="clear" w:fill="FFFFFF"/>
        </w:rPr>
        <w:t>师面试成绩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8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21"/>
          <w:szCs w:val="21"/>
          <w:bdr w:val="none" w:color="auto" w:sz="0" w:space="0"/>
          <w:shd w:val="clear" w:fill="FFFFFF"/>
        </w:rPr>
        <w:pict>
          <v:shape id="_x0000_i1025" o:spt="75" alt="" type="#_x0000_t75" style="height:134pt;width:467.2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21D8E"/>
    <w:rsid w:val="27321D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gslz.gov.cn/UploadFiles/2015/11/20151126173840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2015-11-27T05:39:00Z</dcterms:created>
  <dc:creator>Administrator</dc:creator>
  <cp:lastModifiedBy>Administrator</cp:lastModifiedBy>
  <dcterms:modified xsi:type="dcterms:W3CDTF">2015-11-27T07:53:03Z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