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634"/>
        <w:gridCol w:w="1226"/>
        <w:gridCol w:w="634"/>
        <w:gridCol w:w="3603"/>
        <w:gridCol w:w="3603"/>
      </w:tblGrid>
      <w:tr w:rsidR="00F4539D" w:rsidRPr="00F4539D" w:rsidTr="00F4539D">
        <w:trPr>
          <w:trHeight w:val="765"/>
        </w:trPr>
        <w:tc>
          <w:tcPr>
            <w:tcW w:w="97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39D" w:rsidRPr="00F4539D" w:rsidTr="00F4539D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  <w:t>报考单位名称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b/>
                <w:bCs/>
                <w:color w:val="000000"/>
                <w:sz w:val="24"/>
                <w:szCs w:val="24"/>
              </w:rPr>
              <w:t>报考职位名称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冯祥武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唐冠群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袁钰娴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唐睿欣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廖琦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王宏灵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李玲华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毛芬芬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王蓉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伍玉莲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滕艳云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赵纯凤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邓利珠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理论教师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刘晓霞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生物化学教师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冷超群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生物化学教师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周桂林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内科教师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郭佳宁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辅导员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贺冬梅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哲学教师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1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田伟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哲学教师</w:t>
            </w: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黄淑艳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体育教师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罗群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体育教师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武斌鹏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体育教师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李锦梅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体育教师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刘东来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微电子学与固体电子学教师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陶宏婷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解剖学教师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杨洪镔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汽车教师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王国强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电子与通信工程教师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尹芳园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林业教师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蒋娟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永州职院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林业教师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技师学院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营养与食品卫生学专业教师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蒋陈敏思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技师学院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营养与食品卫生学专业教师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李曦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技师学院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工商管理专业教师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谢正红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市反腐倡廉教育中心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财务管理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鲍智磊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市人社局信息中心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陈习汉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市人社局信息中心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陈鹏飞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市人社局信息中心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计算机管理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赵光武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市农产品检测中心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有机化学应用技术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蒋文清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市农产品检测中心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有机化学应用技术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艾萍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土木工程管理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土木工程管理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朱辉生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土木工程管理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谭鑫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土木工程管理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王欢欢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土木工程管理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易琛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土木工程管理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肖春妍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土木工程管理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胡俊磊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市住房公积金中心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会计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欧阳政弘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市住房公积金中心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会计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市军休办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综合文秘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市军休办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综合文秘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胡超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市军休办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综合文秘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陈培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市军休办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综合文秘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唐爱玲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市军休所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综合文秘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丁智音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经开区城乡规划分局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城乡规划管理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经开区城乡规划分局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城乡规划管理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袁海清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经开区城乡规划分局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城乡规划管理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孙瑾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零陵区城乡规划分局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城乡规划管理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骆建平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零陵区城乡规划分局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城乡规划管理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李洪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市勘测设计院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信息化系统建设及维护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何玉益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市规划设计院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结构设计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彭剑涛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市规划设计院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道桥设计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卢娟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市规划设计院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城市规划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邓彬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市人防指挥信息保障中心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安全技术及工程管理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陈文标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市人防工程质量监督管理站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工程管理专业技术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沈艳君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市人防工程质量监督管理站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工程管理专业技术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张珂荣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市人防工程质量监督管理站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工程管理专业技术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谢阳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市营林站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种苗技术管理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刘婷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市营林站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种苗技术管理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陈培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都庞岭保护区管理局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自然保护区管理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吴炳贤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都庞岭保护区管理局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自然保护区管理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郭亮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市林科所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森林培育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汤丹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市林科所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森林培育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戚陆越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市森调院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林业调查规划设计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王时龙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市水利工程管理站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水利工程专业技术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伍威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市水利工程管理站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水利工程专业技术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阳小胡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市动监所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动物卫生监督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喻凯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市动监所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动物卫生监督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陈荣华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市动监所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动物卫生监督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熊海林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市动监所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动物卫生监督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周维成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市动监所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动物卫生监督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邹玖零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市动监所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动物卫生监督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游鑫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市饲料办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饲料监管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市饲料办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饲料监管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市饲料办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饲料监管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蒋竹英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市饲料办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饲料监管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潘艳丽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祁阳师范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心理学教师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魏辉彦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祁阳师范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心理学教师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欧亮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祁阳师范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书法教师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市工人文化宫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张灿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市工人文化宫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综合管理</w:t>
            </w:r>
          </w:p>
        </w:tc>
      </w:tr>
      <w:tr w:rsidR="00F4539D" w:rsidRPr="00F4539D" w:rsidTr="00F4539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唐芳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市工人文化宫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39D" w:rsidRPr="00F4539D" w:rsidRDefault="00F4539D" w:rsidP="00F4539D">
            <w:pPr>
              <w:adjustRightInd/>
              <w:snapToGrid/>
              <w:spacing w:after="0" w:line="390" w:lineRule="atLeast"/>
              <w:jc w:val="center"/>
              <w:rPr>
                <w:rFonts w:ascii="Courier New" w:eastAsia="宋体" w:hAnsi="Courier New" w:cs="Courier New"/>
                <w:sz w:val="24"/>
                <w:szCs w:val="24"/>
              </w:rPr>
            </w:pPr>
            <w:r w:rsidRPr="00F4539D">
              <w:rPr>
                <w:rFonts w:ascii="Courier New" w:eastAsia="宋体" w:hAnsi="Courier New" w:cs="Courier New"/>
                <w:sz w:val="24"/>
                <w:szCs w:val="24"/>
              </w:rPr>
              <w:t>综合管理</w:t>
            </w:r>
          </w:p>
        </w:tc>
      </w:tr>
    </w:tbl>
    <w:p w:rsidR="004358AB" w:rsidRPr="00F4539D" w:rsidRDefault="004358AB" w:rsidP="00F4539D"/>
    <w:sectPr w:rsidR="004358AB" w:rsidRPr="00F453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85D8C"/>
    <w:rsid w:val="00D31D50"/>
    <w:rsid w:val="00F4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2015-12-04T08:13:00Z</dcterms:modified>
</cp:coreProperties>
</file>