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57" w:lineRule="atLeast"/>
        <w:ind w:left="0" w:firstLine="0"/>
        <w:rPr>
          <w:rFonts w:ascii="Verdana" w:hAnsi="Verdana" w:cs="Verdan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  <w:t>彭水县公开考核招聘专业技术人员岗位一览表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57" w:lineRule="atLeast"/>
        <w:ind w:lef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tbl>
      <w:tblPr>
        <w:tblW w:w="13285" w:type="dxa"/>
        <w:jc w:val="center"/>
        <w:tblCellSpacing w:w="0" w:type="dxa"/>
        <w:tblInd w:w="35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7"/>
        <w:gridCol w:w="1348"/>
        <w:gridCol w:w="1618"/>
        <w:gridCol w:w="689"/>
        <w:gridCol w:w="2037"/>
        <w:gridCol w:w="2157"/>
        <w:gridCol w:w="1887"/>
        <w:gridCol w:w="181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37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Verdana" w:hAnsi="Verdana" w:cs="Verdana"/>
                <w:b w:val="0"/>
                <w:color w:val="555555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color w:val="555555"/>
                <w:kern w:val="0"/>
                <w:sz w:val="18"/>
                <w:szCs w:val="18"/>
                <w:lang w:val="en-US" w:eastAsia="zh-CN" w:bidi="ar"/>
              </w:rPr>
              <w:t>招聘单位</w:t>
            </w:r>
          </w:p>
        </w:tc>
        <w:tc>
          <w:tcPr>
            <w:tcW w:w="1348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Verdana" w:hAnsi="Verdana" w:cs="Verdana"/>
                <w:b w:val="0"/>
                <w:color w:val="555555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color w:val="555555"/>
                <w:kern w:val="0"/>
                <w:sz w:val="18"/>
                <w:szCs w:val="18"/>
                <w:lang w:val="en-US" w:eastAsia="zh-CN" w:bidi="ar"/>
              </w:rPr>
              <w:t>招聘岗位</w:t>
            </w:r>
          </w:p>
        </w:tc>
        <w:tc>
          <w:tcPr>
            <w:tcW w:w="1618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Verdana" w:hAnsi="Verdana" w:cs="Verdana"/>
                <w:b w:val="0"/>
                <w:color w:val="555555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color w:val="555555"/>
                <w:kern w:val="0"/>
                <w:sz w:val="18"/>
                <w:szCs w:val="18"/>
                <w:lang w:val="en-US" w:eastAsia="zh-CN" w:bidi="ar"/>
              </w:rPr>
              <w:t>岗位类别及等级</w:t>
            </w:r>
          </w:p>
        </w:tc>
        <w:tc>
          <w:tcPr>
            <w:tcW w:w="689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Verdana" w:hAnsi="Verdana" w:cs="Verdana"/>
                <w:b w:val="0"/>
                <w:color w:val="555555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color w:val="555555"/>
                <w:kern w:val="0"/>
                <w:sz w:val="18"/>
                <w:szCs w:val="18"/>
                <w:lang w:val="en-US" w:eastAsia="zh-CN" w:bidi="ar"/>
              </w:rPr>
              <w:t>名额</w:t>
            </w:r>
          </w:p>
        </w:tc>
        <w:tc>
          <w:tcPr>
            <w:tcW w:w="789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Verdana" w:hAnsi="Verdana" w:cs="Verdana"/>
                <w:b w:val="0"/>
                <w:color w:val="555555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color w:val="555555"/>
                <w:kern w:val="0"/>
                <w:sz w:val="18"/>
                <w:szCs w:val="18"/>
                <w:lang w:val="en-US" w:eastAsia="zh-CN" w:bidi="ar"/>
              </w:rPr>
              <w:t>基本条件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37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b w:val="0"/>
                <w:color w:val="555555"/>
                <w:sz w:val="18"/>
                <w:szCs w:val="18"/>
              </w:rPr>
            </w:pPr>
          </w:p>
        </w:tc>
        <w:tc>
          <w:tcPr>
            <w:tcW w:w="1348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b w:val="0"/>
                <w:color w:val="555555"/>
                <w:sz w:val="18"/>
                <w:szCs w:val="18"/>
              </w:rPr>
            </w:pPr>
          </w:p>
        </w:tc>
        <w:tc>
          <w:tcPr>
            <w:tcW w:w="1618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b w:val="0"/>
                <w:color w:val="555555"/>
                <w:sz w:val="18"/>
                <w:szCs w:val="18"/>
              </w:rPr>
            </w:pPr>
          </w:p>
        </w:tc>
        <w:tc>
          <w:tcPr>
            <w:tcW w:w="689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b w:val="0"/>
                <w:color w:val="555555"/>
                <w:sz w:val="18"/>
                <w:szCs w:val="18"/>
              </w:rPr>
            </w:pPr>
          </w:p>
        </w:tc>
        <w:tc>
          <w:tcPr>
            <w:tcW w:w="20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Verdana" w:hAnsi="Verdana" w:cs="Verdana"/>
                <w:b w:val="0"/>
                <w:color w:val="555555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color w:val="555555"/>
                <w:kern w:val="0"/>
                <w:sz w:val="18"/>
                <w:szCs w:val="18"/>
                <w:lang w:val="en-US" w:eastAsia="zh-CN" w:bidi="ar"/>
              </w:rPr>
              <w:t>学历学位</w:t>
            </w:r>
          </w:p>
        </w:tc>
        <w:tc>
          <w:tcPr>
            <w:tcW w:w="2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Verdana" w:hAnsi="Verdana" w:cs="Verdana"/>
                <w:b w:val="0"/>
                <w:color w:val="555555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color w:val="555555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Verdana" w:hAnsi="Verdana" w:cs="Verdana"/>
                <w:b w:val="0"/>
                <w:color w:val="555555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color w:val="555555"/>
                <w:kern w:val="0"/>
                <w:sz w:val="18"/>
                <w:szCs w:val="18"/>
                <w:lang w:val="en-US" w:eastAsia="zh-CN" w:bidi="ar"/>
              </w:rPr>
              <w:t>年龄</w:t>
            </w:r>
          </w:p>
        </w:tc>
        <w:tc>
          <w:tcPr>
            <w:tcW w:w="18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Verdana" w:hAnsi="Verdana" w:cs="Verdana"/>
                <w:b w:val="0"/>
                <w:color w:val="555555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color w:val="555555"/>
                <w:kern w:val="0"/>
                <w:sz w:val="18"/>
                <w:szCs w:val="18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Verdana" w:hAnsi="Verdana" w:cs="Verdana"/>
                <w:b w:val="0"/>
                <w:color w:val="555555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color w:val="555555"/>
                <w:kern w:val="0"/>
                <w:sz w:val="18"/>
                <w:szCs w:val="18"/>
                <w:lang w:val="en-US" w:eastAsia="zh-CN" w:bidi="ar"/>
              </w:rPr>
              <w:t>彭水县委党校</w:t>
            </w:r>
          </w:p>
        </w:tc>
        <w:tc>
          <w:tcPr>
            <w:tcW w:w="13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Verdana" w:hAnsi="Verdana" w:cs="Verdana"/>
                <w:b w:val="0"/>
                <w:color w:val="555555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color w:val="555555"/>
                <w:kern w:val="0"/>
                <w:sz w:val="18"/>
                <w:szCs w:val="18"/>
                <w:lang w:val="en-US" w:eastAsia="zh-CN" w:bidi="ar"/>
              </w:rPr>
              <w:t>教师</w:t>
            </w:r>
          </w:p>
        </w:tc>
        <w:tc>
          <w:tcPr>
            <w:tcW w:w="16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Verdana" w:hAnsi="Verdana" w:cs="Verdana"/>
                <w:b w:val="0"/>
                <w:color w:val="555555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color w:val="555555"/>
                <w:kern w:val="0"/>
                <w:sz w:val="18"/>
                <w:szCs w:val="18"/>
                <w:lang w:val="en-US" w:eastAsia="zh-CN" w:bidi="ar"/>
              </w:rPr>
              <w:t>专技12级及以上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Verdana" w:hAnsi="Verdana" w:cs="Verdana"/>
                <w:b w:val="0"/>
                <w:color w:val="555555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color w:val="555555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0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Verdana" w:hAnsi="Verdana" w:cs="Verdana"/>
                <w:b w:val="0"/>
                <w:color w:val="555555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color w:val="555555"/>
                <w:kern w:val="0"/>
                <w:sz w:val="18"/>
                <w:szCs w:val="18"/>
                <w:lang w:val="en-US" w:eastAsia="zh-CN" w:bidi="ar"/>
              </w:rPr>
              <w:t>全日制普通高校研究生学历并取得相应学位</w:t>
            </w:r>
          </w:p>
        </w:tc>
        <w:tc>
          <w:tcPr>
            <w:tcW w:w="2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Verdana" w:hAnsi="Verdana" w:cs="Verdana"/>
                <w:b w:val="0"/>
                <w:color w:val="555555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color w:val="555555"/>
                <w:kern w:val="0"/>
                <w:sz w:val="18"/>
                <w:szCs w:val="18"/>
                <w:lang w:val="en-US" w:eastAsia="zh-CN" w:bidi="ar"/>
              </w:rPr>
              <w:t>汉语言文字学、经济学类、公共管理硕士专业</w:t>
            </w:r>
          </w:p>
        </w:tc>
        <w:tc>
          <w:tcPr>
            <w:tcW w:w="18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Verdana" w:hAnsi="Verdana" w:cs="Verdana"/>
                <w:b w:val="0"/>
                <w:color w:val="555555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color w:val="555555"/>
                <w:kern w:val="0"/>
                <w:sz w:val="18"/>
                <w:szCs w:val="18"/>
                <w:lang w:val="en-US" w:eastAsia="zh-CN" w:bidi="ar"/>
              </w:rPr>
              <w:t>35周岁及以下</w:t>
            </w:r>
          </w:p>
        </w:tc>
        <w:tc>
          <w:tcPr>
            <w:tcW w:w="18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Verdana" w:hAnsi="Verdana" w:cs="Verdana"/>
                <w:b w:val="0"/>
                <w:color w:val="555555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color w:val="555555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F365B"/>
    <w:rsid w:val="481F365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2015-12-08T01:25:00Z</dcterms:created>
  <dc:creator>Administrator</dc:creator>
  <cp:lastModifiedBy>Administrator</cp:lastModifiedBy>
  <dcterms:modified xsi:type="dcterms:W3CDTF">2015-12-08T01:25:18Z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