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69" w:rsidRPr="00312B69" w:rsidRDefault="00312B69" w:rsidP="00312B69">
      <w:pPr>
        <w:shd w:val="clear" w:color="auto" w:fill="FFFFFF"/>
        <w:adjustRightInd/>
        <w:snapToGrid/>
        <w:spacing w:before="225" w:after="225" w:line="300" w:lineRule="atLeast"/>
        <w:ind w:left="720"/>
        <w:jc w:val="center"/>
        <w:rPr>
          <w:rFonts w:asciiTheme="majorEastAsia" w:eastAsiaTheme="majorEastAsia" w:hAnsiTheme="majorEastAsia" w:cs="宋体"/>
          <w:color w:val="333333"/>
          <w:sz w:val="18"/>
          <w:szCs w:val="18"/>
        </w:rPr>
      </w:pPr>
      <w:r w:rsidRPr="00312B69">
        <w:rPr>
          <w:rFonts w:asciiTheme="majorEastAsia" w:eastAsiaTheme="majorEastAsia" w:hAnsiTheme="majorEastAsia" w:cs="宋体" w:hint="eastAsia"/>
          <w:b/>
          <w:bCs/>
          <w:color w:val="333333"/>
          <w:sz w:val="18"/>
        </w:rPr>
        <w:t>2016年博士研究生招生目录</w:t>
      </w:r>
      <w:r w:rsidRPr="00312B69">
        <w:rPr>
          <w:rFonts w:asciiTheme="majorEastAsia" w:eastAsiaTheme="majorEastAsia" w:hAnsiTheme="majorEastAsia" w:cs="宋体" w:hint="eastAsia"/>
          <w:color w:val="333333"/>
          <w:sz w:val="18"/>
          <w:szCs w:val="18"/>
        </w:rPr>
        <w:t> </w:t>
      </w:r>
    </w:p>
    <w:tbl>
      <w:tblPr>
        <w:tblW w:w="990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1589"/>
        <w:gridCol w:w="6242"/>
      </w:tblGrid>
      <w:tr w:rsidR="00312B69" w:rsidRPr="00312B69" w:rsidTr="00312B69">
        <w:trPr>
          <w:trHeight w:val="63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312B69">
              <w:rPr>
                <w:rFonts w:asciiTheme="majorEastAsia" w:eastAsiaTheme="majorEastAsia" w:hAnsiTheme="majorEastAsia" w:cs="Times New Roman" w:hint="eastAsia"/>
                <w:b/>
                <w:color w:val="333333"/>
                <w:sz w:val="24"/>
                <w:szCs w:val="21"/>
              </w:rPr>
              <w:t>学科、专业名称及研究方向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312B69">
              <w:rPr>
                <w:rFonts w:asciiTheme="majorEastAsia" w:eastAsiaTheme="majorEastAsia" w:hAnsiTheme="majorEastAsia" w:cs="Times New Roman" w:hint="eastAsia"/>
                <w:b/>
                <w:color w:val="333333"/>
                <w:sz w:val="24"/>
                <w:szCs w:val="21"/>
              </w:rPr>
              <w:t>指导教师</w:t>
            </w:r>
          </w:p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312B69">
              <w:rPr>
                <w:rFonts w:asciiTheme="majorEastAsia" w:eastAsiaTheme="majorEastAsia" w:hAnsiTheme="majorEastAsia" w:cs="Times New Roman" w:hint="eastAsia"/>
                <w:b/>
                <w:color w:val="333333"/>
                <w:sz w:val="24"/>
                <w:szCs w:val="21"/>
              </w:rPr>
              <w:t>招生人数</w:t>
            </w:r>
          </w:p>
          <w:p w:rsidR="00312B69" w:rsidRPr="00312B69" w:rsidRDefault="00312B69" w:rsidP="00312B69">
            <w:pPr>
              <w:adjustRightInd/>
              <w:snapToGrid/>
              <w:spacing w:before="225" w:after="225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312B69">
              <w:rPr>
                <w:rFonts w:asciiTheme="majorEastAsia" w:eastAsiaTheme="majorEastAsia" w:hAnsiTheme="majorEastAsia" w:cs="Times New Roman" w:hint="eastAsia"/>
                <w:b/>
                <w:color w:val="333333"/>
                <w:sz w:val="24"/>
                <w:szCs w:val="21"/>
              </w:rPr>
              <w:t>考试科目</w:t>
            </w:r>
          </w:p>
        </w:tc>
      </w:tr>
      <w:tr w:rsidR="00312B69" w:rsidRPr="00312B69" w:rsidTr="00312B6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312B69">
              <w:rPr>
                <w:rFonts w:asciiTheme="majorEastAsia" w:eastAsiaTheme="majorEastAsia" w:hAnsiTheme="majorEastAsia" w:cs="Times New Roman" w:hint="eastAsia"/>
                <w:b/>
                <w:color w:val="333333"/>
                <w:sz w:val="24"/>
                <w:szCs w:val="21"/>
              </w:rPr>
              <w:t>071300生态学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312B69">
              <w:rPr>
                <w:rFonts w:asciiTheme="majorEastAsia" w:eastAsiaTheme="majorEastAsia" w:hAnsiTheme="majorEastAsia" w:cs="Times New Roman" w:hint="eastAsia"/>
                <w:b/>
                <w:color w:val="333333"/>
                <w:sz w:val="24"/>
                <w:szCs w:val="21"/>
              </w:rPr>
              <w:t>共19名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312B69">
              <w:rPr>
                <w:rFonts w:asciiTheme="majorEastAsia" w:eastAsiaTheme="majorEastAsia" w:hAnsiTheme="majorEastAsia" w:cs="Times New Roman" w:hint="eastAsia"/>
                <w:b/>
                <w:color w:val="333333"/>
                <w:sz w:val="24"/>
                <w:szCs w:val="21"/>
              </w:rPr>
              <w:t> </w:t>
            </w:r>
          </w:p>
        </w:tc>
      </w:tr>
      <w:tr w:rsidR="00312B69" w:rsidRPr="00312B69" w:rsidTr="00312B69">
        <w:trPr>
          <w:trHeight w:val="1186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312B69">
              <w:rPr>
                <w:rFonts w:asciiTheme="majorEastAsia" w:eastAsiaTheme="majorEastAsia" w:hAnsiTheme="majorEastAsia" w:cs="Times New Roman" w:hint="eastAsia"/>
                <w:color w:val="333333"/>
                <w:sz w:val="24"/>
                <w:szCs w:val="21"/>
              </w:rPr>
              <w:t>01区域生态与景观生态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hyperlink r:id="rId4" w:history="1">
              <w:r w:rsidRPr="00312B69">
                <w:rPr>
                  <w:rFonts w:asciiTheme="majorEastAsia" w:eastAsiaTheme="majorEastAsia" w:hAnsiTheme="majorEastAsia" w:cs="Times New Roman" w:hint="eastAsia"/>
                  <w:color w:val="333333"/>
                  <w:sz w:val="24"/>
                </w:rPr>
                <w:t>王克林</w:t>
              </w:r>
            </w:hyperlink>
          </w:p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hyperlink r:id="rId5" w:history="1">
              <w:r w:rsidRPr="00312B69">
                <w:rPr>
                  <w:rFonts w:asciiTheme="majorEastAsia" w:eastAsiaTheme="majorEastAsia" w:hAnsiTheme="majorEastAsia" w:cs="Times New Roman" w:hint="eastAsia"/>
                  <w:color w:val="333333"/>
                  <w:sz w:val="24"/>
                </w:rPr>
                <w:t>陈洪松</w:t>
              </w:r>
            </w:hyperlink>
          </w:p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hyperlink r:id="rId6" w:history="1">
              <w:r w:rsidRPr="00312B69">
                <w:rPr>
                  <w:rFonts w:asciiTheme="majorEastAsia" w:eastAsiaTheme="majorEastAsia" w:hAnsiTheme="majorEastAsia" w:cs="Times New Roman" w:hint="eastAsia"/>
                  <w:color w:val="333333"/>
                  <w:sz w:val="24"/>
                </w:rPr>
                <w:t>徐宪立</w:t>
              </w:r>
            </w:hyperlink>
          </w:p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hyperlink r:id="rId7" w:history="1">
              <w:r w:rsidRPr="00312B69">
                <w:rPr>
                  <w:rFonts w:asciiTheme="majorEastAsia" w:eastAsiaTheme="majorEastAsia" w:hAnsiTheme="majorEastAsia" w:cs="Times New Roman" w:hint="eastAsia"/>
                  <w:color w:val="333333"/>
                  <w:sz w:val="24"/>
                </w:rPr>
                <w:t>李德军</w:t>
              </w:r>
            </w:hyperlink>
          </w:p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hyperlink r:id="rId8" w:history="1">
              <w:r w:rsidRPr="00312B69">
                <w:rPr>
                  <w:rFonts w:asciiTheme="majorEastAsia" w:eastAsiaTheme="majorEastAsia" w:hAnsiTheme="majorEastAsia" w:cs="Times New Roman" w:hint="eastAsia"/>
                  <w:color w:val="333333"/>
                  <w:sz w:val="24"/>
                </w:rPr>
                <w:t>*章春华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312B69">
              <w:rPr>
                <w:rFonts w:asciiTheme="majorEastAsia" w:eastAsiaTheme="majorEastAsia" w:hAnsiTheme="majorEastAsia" w:cs="Times New Roman" w:hint="eastAsia"/>
                <w:color w:val="333333"/>
                <w:sz w:val="24"/>
                <w:szCs w:val="21"/>
              </w:rPr>
              <w:t>①1001英语一；②2651自然地理学或2652生态学；③3831土壤学或3832环境科学概论或3839遥感概论或3840水文学</w:t>
            </w:r>
          </w:p>
        </w:tc>
      </w:tr>
      <w:tr w:rsidR="00312B69" w:rsidRPr="00312B69" w:rsidTr="00312B69">
        <w:trPr>
          <w:trHeight w:val="183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312B69">
              <w:rPr>
                <w:rFonts w:asciiTheme="majorEastAsia" w:eastAsiaTheme="majorEastAsia" w:hAnsiTheme="majorEastAsia" w:cs="Times New Roman" w:hint="eastAsia"/>
                <w:color w:val="333333"/>
                <w:sz w:val="24"/>
                <w:szCs w:val="21"/>
              </w:rPr>
              <w:t>02土壤生态与农业环境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hyperlink r:id="rId9" w:history="1">
              <w:r w:rsidRPr="00312B69">
                <w:rPr>
                  <w:rFonts w:asciiTheme="majorEastAsia" w:eastAsiaTheme="majorEastAsia" w:hAnsiTheme="majorEastAsia" w:cs="Times New Roman" w:hint="eastAsia"/>
                  <w:color w:val="333333"/>
                  <w:sz w:val="24"/>
                </w:rPr>
                <w:t>吴金水</w:t>
              </w:r>
            </w:hyperlink>
          </w:p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hyperlink r:id="rId10" w:history="1">
              <w:r w:rsidRPr="00312B69">
                <w:rPr>
                  <w:rFonts w:asciiTheme="majorEastAsia" w:eastAsiaTheme="majorEastAsia" w:hAnsiTheme="majorEastAsia" w:cs="Times New Roman" w:hint="eastAsia"/>
                  <w:color w:val="333333"/>
                  <w:sz w:val="24"/>
                </w:rPr>
                <w:t>苏以荣</w:t>
              </w:r>
            </w:hyperlink>
          </w:p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hyperlink r:id="rId11" w:history="1">
              <w:r w:rsidRPr="00312B69">
                <w:rPr>
                  <w:rFonts w:asciiTheme="majorEastAsia" w:eastAsiaTheme="majorEastAsia" w:hAnsiTheme="majorEastAsia" w:cs="Times New Roman" w:hint="eastAsia"/>
                  <w:color w:val="333333"/>
                  <w:sz w:val="24"/>
                </w:rPr>
                <w:t>李  勇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312B69">
              <w:rPr>
                <w:rFonts w:asciiTheme="majorEastAsia" w:eastAsiaTheme="majorEastAsia" w:hAnsiTheme="majorEastAsia" w:cs="Times New Roman" w:hint="eastAsia"/>
                <w:color w:val="333333"/>
                <w:sz w:val="24"/>
                <w:szCs w:val="21"/>
              </w:rPr>
              <w:t>①1001英语一；②2652生态学或2658环境化学；③3831土壤学或3832环境科学概论</w:t>
            </w:r>
          </w:p>
        </w:tc>
      </w:tr>
      <w:tr w:rsidR="00312B69" w:rsidRPr="00312B69" w:rsidTr="00312B6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312B69">
              <w:rPr>
                <w:rFonts w:asciiTheme="majorEastAsia" w:eastAsiaTheme="majorEastAsia" w:hAnsiTheme="majorEastAsia" w:cs="Times New Roman" w:hint="eastAsia"/>
                <w:color w:val="333333"/>
                <w:sz w:val="24"/>
                <w:szCs w:val="21"/>
              </w:rPr>
              <w:t>03微生物分子生态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hyperlink r:id="rId12" w:history="1">
              <w:r w:rsidRPr="00312B69">
                <w:rPr>
                  <w:rFonts w:asciiTheme="majorEastAsia" w:eastAsiaTheme="majorEastAsia" w:hAnsiTheme="majorEastAsia" w:cs="Times New Roman" w:hint="eastAsia"/>
                  <w:color w:val="333333"/>
                  <w:sz w:val="24"/>
                </w:rPr>
                <w:t>魏文学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312B69">
              <w:rPr>
                <w:rFonts w:asciiTheme="majorEastAsia" w:eastAsiaTheme="majorEastAsia" w:hAnsiTheme="majorEastAsia" w:cs="Times New Roman" w:hint="eastAsia"/>
                <w:color w:val="333333"/>
                <w:sz w:val="24"/>
                <w:szCs w:val="21"/>
              </w:rPr>
              <w:t>①1001英语一；②2652生态学或2653微生物学；③3831土壤学或3833分子生物学</w:t>
            </w:r>
          </w:p>
        </w:tc>
      </w:tr>
      <w:tr w:rsidR="00312B69" w:rsidRPr="00312B69" w:rsidTr="00312B6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312B69">
              <w:rPr>
                <w:rFonts w:asciiTheme="majorEastAsia" w:eastAsiaTheme="majorEastAsia" w:hAnsiTheme="majorEastAsia" w:cs="Times New Roman" w:hint="eastAsia"/>
                <w:color w:val="333333"/>
                <w:sz w:val="24"/>
                <w:szCs w:val="21"/>
              </w:rPr>
              <w:t>04湿地生态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hyperlink r:id="rId13" w:history="1">
              <w:r w:rsidRPr="00312B69">
                <w:rPr>
                  <w:rFonts w:asciiTheme="majorEastAsia" w:eastAsiaTheme="majorEastAsia" w:hAnsiTheme="majorEastAsia" w:cs="Times New Roman" w:hint="eastAsia"/>
                  <w:color w:val="333333"/>
                  <w:sz w:val="24"/>
                </w:rPr>
                <w:t>谢永宏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312B69">
              <w:rPr>
                <w:rFonts w:asciiTheme="majorEastAsia" w:eastAsiaTheme="majorEastAsia" w:hAnsiTheme="majorEastAsia" w:cs="Times New Roman" w:hint="eastAsia"/>
                <w:color w:val="333333"/>
                <w:sz w:val="24"/>
                <w:szCs w:val="21"/>
              </w:rPr>
              <w:t>①1001英语一；②2652生态学；③3832环境科学概论</w:t>
            </w:r>
          </w:p>
        </w:tc>
      </w:tr>
      <w:tr w:rsidR="00312B69" w:rsidRPr="00312B69" w:rsidTr="00312B6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312B69">
              <w:rPr>
                <w:rFonts w:asciiTheme="majorEastAsia" w:eastAsiaTheme="majorEastAsia" w:hAnsiTheme="majorEastAsia" w:cs="Times New Roman" w:hint="eastAsia"/>
                <w:color w:val="333333"/>
                <w:sz w:val="24"/>
                <w:szCs w:val="21"/>
              </w:rPr>
              <w:t>05作物逆境分子生物学与分子育种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hyperlink r:id="rId14" w:history="1">
              <w:r w:rsidRPr="00312B69">
                <w:rPr>
                  <w:rFonts w:asciiTheme="majorEastAsia" w:eastAsiaTheme="majorEastAsia" w:hAnsiTheme="majorEastAsia" w:cs="Times New Roman" w:hint="eastAsia"/>
                  <w:color w:val="333333"/>
                  <w:sz w:val="24"/>
                </w:rPr>
                <w:t>夏新界</w:t>
              </w:r>
            </w:hyperlink>
          </w:p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hyperlink r:id="rId15" w:history="1">
              <w:r w:rsidRPr="00312B69">
                <w:rPr>
                  <w:rFonts w:asciiTheme="majorEastAsia" w:eastAsiaTheme="majorEastAsia" w:hAnsiTheme="majorEastAsia" w:cs="Times New Roman" w:hint="eastAsia"/>
                  <w:color w:val="333333"/>
                  <w:sz w:val="24"/>
                </w:rPr>
                <w:t>肖国樱</w:t>
              </w:r>
            </w:hyperlink>
          </w:p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hyperlink r:id="rId16" w:history="1">
              <w:r w:rsidRPr="00312B69">
                <w:rPr>
                  <w:rFonts w:asciiTheme="majorEastAsia" w:eastAsiaTheme="majorEastAsia" w:hAnsiTheme="majorEastAsia" w:cs="Times New Roman" w:hint="eastAsia"/>
                  <w:color w:val="333333"/>
                  <w:sz w:val="24"/>
                </w:rPr>
                <w:t>陈彩艳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312B69">
              <w:rPr>
                <w:rFonts w:asciiTheme="majorEastAsia" w:eastAsiaTheme="majorEastAsia" w:hAnsiTheme="majorEastAsia" w:cs="Times New Roman" w:hint="eastAsia"/>
                <w:color w:val="333333"/>
                <w:sz w:val="24"/>
                <w:szCs w:val="21"/>
              </w:rPr>
              <w:t>①1001英语一；②2654遗传学或2655分子遗传学；③3834植物生理与分子生物学或3835作物育种学或3836生物化学</w:t>
            </w:r>
          </w:p>
        </w:tc>
      </w:tr>
      <w:tr w:rsidR="00312B69" w:rsidRPr="00312B69" w:rsidTr="00312B6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312B69">
              <w:rPr>
                <w:rFonts w:asciiTheme="majorEastAsia" w:eastAsiaTheme="majorEastAsia" w:hAnsiTheme="majorEastAsia" w:cs="Times New Roman" w:hint="eastAsia"/>
                <w:color w:val="333333"/>
                <w:sz w:val="24"/>
                <w:szCs w:val="21"/>
              </w:rPr>
              <w:t>06动物生态营养与环境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hyperlink r:id="rId17" w:history="1">
              <w:r w:rsidRPr="00312B69">
                <w:rPr>
                  <w:rFonts w:asciiTheme="majorEastAsia" w:eastAsiaTheme="majorEastAsia" w:hAnsiTheme="majorEastAsia" w:cs="Times New Roman" w:hint="eastAsia"/>
                  <w:color w:val="333333"/>
                  <w:sz w:val="24"/>
                </w:rPr>
                <w:t>印遇龙</w:t>
              </w:r>
            </w:hyperlink>
          </w:p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hyperlink r:id="rId18" w:history="1">
              <w:r w:rsidRPr="00312B69">
                <w:rPr>
                  <w:rFonts w:asciiTheme="majorEastAsia" w:eastAsiaTheme="majorEastAsia" w:hAnsiTheme="majorEastAsia" w:cs="Times New Roman" w:hint="eastAsia"/>
                  <w:color w:val="333333"/>
                  <w:sz w:val="24"/>
                </w:rPr>
                <w:t>谭支良</w:t>
              </w:r>
            </w:hyperlink>
          </w:p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hyperlink r:id="rId19" w:history="1">
              <w:r w:rsidRPr="00312B69">
                <w:rPr>
                  <w:rFonts w:asciiTheme="majorEastAsia" w:eastAsiaTheme="majorEastAsia" w:hAnsiTheme="majorEastAsia" w:cs="Times New Roman" w:hint="eastAsia"/>
                  <w:color w:val="333333"/>
                  <w:sz w:val="24"/>
                </w:rPr>
                <w:t>姚 康</w:t>
              </w:r>
            </w:hyperlink>
          </w:p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hyperlink r:id="rId20" w:history="1">
              <w:r w:rsidRPr="00312B69">
                <w:rPr>
                  <w:rFonts w:asciiTheme="majorEastAsia" w:eastAsiaTheme="majorEastAsia" w:hAnsiTheme="majorEastAsia" w:cs="Times New Roman" w:hint="eastAsia"/>
                  <w:color w:val="333333"/>
                  <w:sz w:val="24"/>
                </w:rPr>
                <w:t>*伍国耀</w:t>
              </w:r>
            </w:hyperlink>
          </w:p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hyperlink r:id="rId21" w:history="1">
              <w:r w:rsidRPr="00312B69">
                <w:rPr>
                  <w:rFonts w:asciiTheme="majorEastAsia" w:eastAsiaTheme="majorEastAsia" w:hAnsiTheme="majorEastAsia" w:cs="Times New Roman" w:hint="eastAsia"/>
                  <w:color w:val="333333"/>
                  <w:sz w:val="24"/>
                </w:rPr>
                <w:t>*张友明</w:t>
              </w:r>
            </w:hyperlink>
          </w:p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312B69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1"/>
              </w:rPr>
              <w:t>*刘世民</w:t>
            </w:r>
          </w:p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312B69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1"/>
              </w:rPr>
              <w:t>*侯永清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312B69">
              <w:rPr>
                <w:rFonts w:asciiTheme="majorEastAsia" w:eastAsiaTheme="majorEastAsia" w:hAnsiTheme="majorEastAsia" w:cs="Times New Roman" w:hint="eastAsia"/>
                <w:color w:val="333333"/>
                <w:sz w:val="24"/>
                <w:szCs w:val="21"/>
              </w:rPr>
              <w:t>①1001英语一；②2656动物生理学或2657细胞生物学；③3837动物营养学或3838动物生物化学或3833分子生物学</w:t>
            </w:r>
          </w:p>
        </w:tc>
      </w:tr>
    </w:tbl>
    <w:p w:rsidR="00312B69" w:rsidRPr="00312B69" w:rsidRDefault="00312B69" w:rsidP="00312B69">
      <w:pPr>
        <w:shd w:val="clear" w:color="auto" w:fill="FFFFFF"/>
        <w:adjustRightInd/>
        <w:snapToGrid/>
        <w:spacing w:before="225" w:after="225" w:line="300" w:lineRule="atLeast"/>
        <w:ind w:left="720"/>
        <w:jc w:val="both"/>
        <w:rPr>
          <w:rFonts w:asciiTheme="majorEastAsia" w:eastAsiaTheme="majorEastAsia" w:hAnsiTheme="majorEastAsia" w:cs="宋体" w:hint="eastAsia"/>
          <w:color w:val="333333"/>
          <w:sz w:val="18"/>
          <w:szCs w:val="18"/>
        </w:rPr>
      </w:pPr>
      <w:r w:rsidRPr="00312B69">
        <w:rPr>
          <w:rFonts w:asciiTheme="majorEastAsia" w:eastAsiaTheme="majorEastAsia" w:hAnsiTheme="majorEastAsia" w:cs="宋体" w:hint="eastAsia"/>
          <w:color w:val="333333"/>
          <w:sz w:val="18"/>
          <w:szCs w:val="18"/>
        </w:rPr>
        <w:t>注：*为所外合作培养兼职导师；英语为中国科学院研究生院统一命题；第二、三单元考试科目为本所自行命题。</w:t>
      </w:r>
    </w:p>
    <w:p w:rsidR="00312B69" w:rsidRPr="00312B69" w:rsidRDefault="00312B69" w:rsidP="00312B69">
      <w:pPr>
        <w:shd w:val="clear" w:color="auto" w:fill="FFFFFF"/>
        <w:adjustRightInd/>
        <w:snapToGrid/>
        <w:spacing w:before="225" w:after="225" w:line="300" w:lineRule="atLeast"/>
        <w:ind w:left="720"/>
        <w:jc w:val="center"/>
        <w:rPr>
          <w:rFonts w:asciiTheme="majorEastAsia" w:eastAsiaTheme="majorEastAsia" w:hAnsiTheme="majorEastAsia" w:cs="宋体" w:hint="eastAsia"/>
          <w:color w:val="333333"/>
          <w:sz w:val="18"/>
          <w:szCs w:val="18"/>
        </w:rPr>
      </w:pPr>
      <w:r w:rsidRPr="00312B69">
        <w:rPr>
          <w:rFonts w:asciiTheme="majorEastAsia" w:eastAsiaTheme="majorEastAsia" w:hAnsiTheme="majorEastAsia" w:cs="宋体" w:hint="eastAsia"/>
          <w:b/>
          <w:bCs/>
          <w:color w:val="333333"/>
          <w:sz w:val="18"/>
        </w:rPr>
        <w:t>博士研究生考试参考书目</w:t>
      </w:r>
    </w:p>
    <w:tbl>
      <w:tblPr>
        <w:tblW w:w="5000" w:type="pct"/>
        <w:jc w:val="center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48"/>
        <w:gridCol w:w="3737"/>
        <w:gridCol w:w="2190"/>
        <w:gridCol w:w="2351"/>
      </w:tblGrid>
      <w:tr w:rsidR="00312B69" w:rsidRPr="00312B69" w:rsidTr="00312B6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</w:t>
            </w:r>
            <w:r w:rsidRPr="00312B69"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sz w:val="18"/>
              </w:rPr>
              <w:t>考试科目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sz w:val="18"/>
              </w:rPr>
              <w:t> 参考书目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sz w:val="18"/>
              </w:rPr>
              <w:t> 出版社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sz w:val="18"/>
              </w:rPr>
              <w:t> 编者</w:t>
            </w:r>
          </w:p>
        </w:tc>
      </w:tr>
      <w:tr w:rsidR="00312B69" w:rsidRPr="00312B69" w:rsidTr="00312B6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2651自然地理学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《综合自然地理》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高等教育出版社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陈传康主编</w:t>
            </w:r>
          </w:p>
        </w:tc>
      </w:tr>
      <w:tr w:rsidR="00312B69" w:rsidRPr="00312B69" w:rsidTr="00312B6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2652生态学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《普通生态学》第二版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北京大学出版社，2002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尚玉昌编著</w:t>
            </w:r>
          </w:p>
        </w:tc>
      </w:tr>
      <w:tr w:rsidR="00312B69" w:rsidRPr="00312B69" w:rsidTr="00312B6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2653微生物学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《微生物学教程》第二版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高等教育出版社，2002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周德庆主编</w:t>
            </w:r>
          </w:p>
        </w:tc>
      </w:tr>
      <w:tr w:rsidR="00312B69" w:rsidRPr="00312B69" w:rsidTr="00312B6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2654遗传学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《遗传学》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高等教育出版社，1999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王亚馥 戴灼华主编</w:t>
            </w:r>
          </w:p>
        </w:tc>
      </w:tr>
      <w:tr w:rsidR="00312B69" w:rsidRPr="00312B69" w:rsidTr="00312B6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2655分子遗传学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《分子遗传学》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科学出版社，2000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张玉静主编</w:t>
            </w:r>
          </w:p>
        </w:tc>
      </w:tr>
      <w:tr w:rsidR="00312B69" w:rsidRPr="00312B69" w:rsidTr="00312B6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2656动物生理学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《家畜生理学》第三版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农业出版社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韩正康主编</w:t>
            </w:r>
          </w:p>
        </w:tc>
      </w:tr>
      <w:tr w:rsidR="00312B69" w:rsidRPr="00312B69" w:rsidTr="00312B6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2657细胞生物学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《细胞生物学》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北京师范大学出版社，2000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翟中和主编</w:t>
            </w:r>
          </w:p>
        </w:tc>
      </w:tr>
      <w:tr w:rsidR="00312B69" w:rsidRPr="00312B69" w:rsidTr="00312B6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2658环境化学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《环境化学》第二版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高等教育出版社，2006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戴树桂主编</w:t>
            </w:r>
          </w:p>
        </w:tc>
      </w:tr>
      <w:tr w:rsidR="00312B69" w:rsidRPr="00312B69" w:rsidTr="00312B6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3831土壤学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《土壤学》面向21世纪课程教材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中国农业出版社，2000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黄昌勇主编</w:t>
            </w:r>
          </w:p>
        </w:tc>
      </w:tr>
      <w:tr w:rsidR="00312B69" w:rsidRPr="00312B69" w:rsidTr="00312B6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lastRenderedPageBreak/>
              <w:t> 3832环境科学概论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《环境保护概论》，2000年8月版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高等教育出版社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林肇信等主编</w:t>
            </w:r>
          </w:p>
        </w:tc>
      </w:tr>
      <w:tr w:rsidR="00312B69" w:rsidRPr="00312B69" w:rsidTr="00312B6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3833分子生物学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《分子生物学》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中国农业出版社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阎隆飞，张玉麟编</w:t>
            </w:r>
          </w:p>
        </w:tc>
      </w:tr>
      <w:tr w:rsidR="00312B69" w:rsidRPr="00312B69" w:rsidTr="00312B6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3834植物生理与分子生物学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《植物生理与分子生物学》（第三版）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高等教育出版社, 2007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陈晓亚，汤章城 主编</w:t>
            </w:r>
          </w:p>
        </w:tc>
      </w:tr>
      <w:tr w:rsidR="00312B69" w:rsidRPr="00312B69" w:rsidTr="00312B6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3835作物遗传育种学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before="225" w:after="225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《作物育种学总论》</w:t>
            </w:r>
          </w:p>
          <w:p w:rsidR="00312B69" w:rsidRPr="00312B69" w:rsidRDefault="00312B69" w:rsidP="00312B69">
            <w:pPr>
              <w:adjustRightInd/>
              <w:snapToGrid/>
              <w:spacing w:before="225" w:after="225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《作物育种学各论》（第二版）第一章 水稻育种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before="225" w:after="225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中国农业出版社, 2003</w:t>
            </w:r>
          </w:p>
          <w:p w:rsidR="00312B69" w:rsidRPr="00312B69" w:rsidRDefault="00312B69" w:rsidP="00312B69">
            <w:pPr>
              <w:adjustRightInd/>
              <w:snapToGrid/>
              <w:spacing w:before="225" w:after="225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中国农业出版社, 2006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before="225" w:after="225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张天真主编</w:t>
            </w:r>
          </w:p>
          <w:p w:rsidR="00312B69" w:rsidRPr="00312B69" w:rsidRDefault="00312B69" w:rsidP="00312B69">
            <w:pPr>
              <w:adjustRightInd/>
              <w:snapToGrid/>
              <w:spacing w:before="225" w:after="225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盖均镒主编</w:t>
            </w:r>
          </w:p>
        </w:tc>
      </w:tr>
      <w:tr w:rsidR="00312B69" w:rsidRPr="00312B69" w:rsidTr="00312B6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3836生物化学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《生物化学》上下册，第三版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高等教育出版社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王镜岩主编</w:t>
            </w:r>
          </w:p>
        </w:tc>
      </w:tr>
      <w:tr w:rsidR="00312B69" w:rsidRPr="00312B69" w:rsidTr="00312B6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3837动物营养学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《动物营养》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农业出版社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杨风主编</w:t>
            </w:r>
          </w:p>
        </w:tc>
      </w:tr>
      <w:tr w:rsidR="00312B69" w:rsidRPr="00312B69" w:rsidTr="00312B6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3838动物生物化学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before="225" w:after="225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《生物化学》上下册，第三版</w:t>
            </w:r>
          </w:p>
          <w:p w:rsidR="00312B69" w:rsidRPr="00312B69" w:rsidRDefault="00312B69" w:rsidP="00312B69">
            <w:pPr>
              <w:adjustRightInd/>
              <w:snapToGrid/>
              <w:spacing w:before="225" w:after="225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《动物生物化学》第三版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before="225" w:after="225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高等教育出版社</w:t>
            </w:r>
          </w:p>
          <w:p w:rsidR="00312B69" w:rsidRPr="00312B69" w:rsidRDefault="00312B69" w:rsidP="00312B69">
            <w:pPr>
              <w:adjustRightInd/>
              <w:snapToGrid/>
              <w:spacing w:before="225" w:after="225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中国农业出版社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before="225" w:after="225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王镜岩主编</w:t>
            </w:r>
          </w:p>
          <w:p w:rsidR="00312B69" w:rsidRPr="00312B69" w:rsidRDefault="00312B69" w:rsidP="00312B69">
            <w:pPr>
              <w:adjustRightInd/>
              <w:snapToGrid/>
              <w:spacing w:before="225" w:after="225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周顺伍主编</w:t>
            </w:r>
          </w:p>
        </w:tc>
      </w:tr>
      <w:tr w:rsidR="00312B69" w:rsidRPr="00312B69" w:rsidTr="00312B6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3839遥感概论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《遥感应用分析原理与方法》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科学出版社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赵英时著</w:t>
            </w:r>
          </w:p>
        </w:tc>
      </w:tr>
      <w:tr w:rsidR="00312B69" w:rsidRPr="00312B69" w:rsidTr="00312B6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3840水文学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《水文学》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高等教育出版社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2B69" w:rsidRPr="00312B69" w:rsidRDefault="00312B69" w:rsidP="00312B69">
            <w:pPr>
              <w:adjustRightInd/>
              <w:snapToGrid/>
              <w:spacing w:after="0" w:line="300" w:lineRule="atLeast"/>
              <w:jc w:val="both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312B69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 黄锡荃，李惠明，金伯欣主编</w:t>
            </w:r>
          </w:p>
        </w:tc>
      </w:tr>
    </w:tbl>
    <w:p w:rsidR="004358AB" w:rsidRPr="00312B69" w:rsidRDefault="004358AB" w:rsidP="00312B69">
      <w:pPr>
        <w:spacing w:line="220" w:lineRule="atLeast"/>
        <w:rPr>
          <w:rFonts w:asciiTheme="majorEastAsia" w:eastAsiaTheme="majorEastAsia" w:hAnsiTheme="majorEastAsia"/>
        </w:rPr>
      </w:pPr>
    </w:p>
    <w:sectPr w:rsidR="004358AB" w:rsidRPr="00312B69" w:rsidSect="00312B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12B69"/>
    <w:rsid w:val="00323B43"/>
    <w:rsid w:val="003D37D8"/>
    <w:rsid w:val="00426133"/>
    <w:rsid w:val="004358AB"/>
    <w:rsid w:val="00631B51"/>
    <w:rsid w:val="008B7726"/>
    <w:rsid w:val="00A567EC"/>
    <w:rsid w:val="00D31D50"/>
    <w:rsid w:val="00DB0FC2"/>
    <w:rsid w:val="00EC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B69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312B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786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rcedb.cas.cn/sourcedb_isa_cas/zw/zjrck/200908/t20090810_2355219.html" TargetMode="External"/><Relationship Id="rId13" Type="http://schemas.openxmlformats.org/officeDocument/2006/relationships/hyperlink" Target="http://sourcedb.cas.cn/sourcedb_isa_cas/zw/zjrck/200905/t20090501_49222.html" TargetMode="External"/><Relationship Id="rId18" Type="http://schemas.openxmlformats.org/officeDocument/2006/relationships/hyperlink" Target="http://sourcedb.cas.cn/sourcedb_isa_cas/zw/zjrck/200905/t20090501_49228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ourcedb.cas.cn/sourcedb_isa_cas/zw/zjrck/200905/t20090503_49280.html" TargetMode="External"/><Relationship Id="rId7" Type="http://schemas.openxmlformats.org/officeDocument/2006/relationships/hyperlink" Target="http://sourcedb.cas.cn/sourcedb_isa_cas/zw/zjrck/201308/t20130815_3912358.html" TargetMode="External"/><Relationship Id="rId12" Type="http://schemas.openxmlformats.org/officeDocument/2006/relationships/hyperlink" Target="http://sourcedb.cas.cn/sourcedb_isa_cas/zw/zjrck/200905/t20090508_53133.html" TargetMode="External"/><Relationship Id="rId17" Type="http://schemas.openxmlformats.org/officeDocument/2006/relationships/hyperlink" Target="http://sourcedb.cas.cn/sourcedb_isa_cas/zw/zjrck/200905/t20090501_4922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ourcedb.cas.cn/sourcedb_isa_cas/zw/zjrck/200910/t20091030_2643441.html" TargetMode="External"/><Relationship Id="rId20" Type="http://schemas.openxmlformats.org/officeDocument/2006/relationships/hyperlink" Target="http://sourcedb.cas.cn/sourcedb_isa_cas/zw/zjrck/200905/t20090503_49279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ourcedb.cas.cn/sourcedb_isa_cas/zw/zjrck/201207/t20120721_3619644.html" TargetMode="External"/><Relationship Id="rId11" Type="http://schemas.openxmlformats.org/officeDocument/2006/relationships/hyperlink" Target="http://sourcedb.cas.cn/sourcedb_isa_cas/zw/zjrck/200909/t20090916_2486209.html" TargetMode="External"/><Relationship Id="rId5" Type="http://schemas.openxmlformats.org/officeDocument/2006/relationships/hyperlink" Target="http://sourcedb.cas.cn/sourcedb_isa_cas/zw/zjrck/200905/t20090507_52465.html" TargetMode="External"/><Relationship Id="rId15" Type="http://schemas.openxmlformats.org/officeDocument/2006/relationships/hyperlink" Target="http://sourcedb.cas.cn/sourcedb_isa_cas/zw/zjrck/200905/t20090508_53107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ourcedb.cas.cn/sourcedb_isa_cas/zw/zjrck/200905/t20090508_53117.html" TargetMode="External"/><Relationship Id="rId19" Type="http://schemas.openxmlformats.org/officeDocument/2006/relationships/hyperlink" Target="http://sourcedb.cas.cn/sourcedb_isa_cas/zw/zjrck/201208/t20120814_3626724.html" TargetMode="External"/><Relationship Id="rId4" Type="http://schemas.openxmlformats.org/officeDocument/2006/relationships/hyperlink" Target="http://sourcedb.cas.cn/sourcedb_isa_cas/zw/zjrck/200905/t20090507_52988.html" TargetMode="External"/><Relationship Id="rId9" Type="http://schemas.openxmlformats.org/officeDocument/2006/relationships/hyperlink" Target="http://sourcedb.cas.cn/sourcedb_isa_cas/zw/zjrck/200905/t20090516_68826.html" TargetMode="External"/><Relationship Id="rId14" Type="http://schemas.openxmlformats.org/officeDocument/2006/relationships/hyperlink" Target="http://sourcedb.cas.cn/sourcedb_isa_cas/zw/zjrck/200905/t20090501_49224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jiajia</dc:creator>
  <cp:lastModifiedBy>Administrator</cp:lastModifiedBy>
  <cp:revision>2</cp:revision>
  <dcterms:created xsi:type="dcterms:W3CDTF">2015-12-09T13:13:00Z</dcterms:created>
  <dcterms:modified xsi:type="dcterms:W3CDTF">2015-12-09T13:13:00Z</dcterms:modified>
</cp:coreProperties>
</file>