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C" w:rsidRPr="00B955CC" w:rsidRDefault="00B955CC" w:rsidP="00B955CC">
      <w:pPr>
        <w:shd w:val="clear" w:color="auto" w:fill="F0F3F7"/>
        <w:adjustRightInd/>
        <w:snapToGrid/>
        <w:spacing w:after="0"/>
        <w:jc w:val="center"/>
        <w:rPr>
          <w:rFonts w:ascii="Simsun" w:eastAsia="宋体" w:hAnsi="Simsun" w:cs="宋体"/>
          <w:color w:val="333333"/>
          <w:sz w:val="18"/>
          <w:szCs w:val="18"/>
        </w:rPr>
      </w:pPr>
      <w:r w:rsidRPr="00B955CC">
        <w:rPr>
          <w:rFonts w:ascii="Simsun" w:eastAsia="宋体" w:hAnsi="Simsun" w:cs="宋体"/>
          <w:color w:val="333333"/>
          <w:sz w:val="18"/>
          <w:szCs w:val="18"/>
        </w:rPr>
        <w:t> </w:t>
      </w:r>
    </w:p>
    <w:p w:rsidR="00B955CC" w:rsidRPr="00B955CC" w:rsidRDefault="00B955CC" w:rsidP="00B955CC">
      <w:pPr>
        <w:shd w:val="clear" w:color="auto" w:fill="F0F3F7"/>
        <w:adjustRightInd/>
        <w:snapToGrid/>
        <w:spacing w:after="0"/>
        <w:jc w:val="center"/>
        <w:rPr>
          <w:rFonts w:ascii="Simsun" w:eastAsia="宋体" w:hAnsi="Simsun" w:cs="宋体"/>
          <w:color w:val="333333"/>
          <w:sz w:val="18"/>
          <w:szCs w:val="18"/>
        </w:rPr>
      </w:pPr>
      <w:r w:rsidRPr="00B955CC">
        <w:rPr>
          <w:rFonts w:ascii="Simsun" w:eastAsia="宋体" w:hAnsi="Simsun" w:cs="宋体"/>
          <w:color w:val="333333"/>
          <w:sz w:val="36"/>
          <w:szCs w:val="36"/>
        </w:rPr>
        <w:t>2015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芷江侗族自治县人民医院公开招聘专业技术人员</w:t>
      </w:r>
    </w:p>
    <w:p w:rsidR="00B955CC" w:rsidRPr="00B955CC" w:rsidRDefault="00B955CC" w:rsidP="00B955CC">
      <w:pPr>
        <w:shd w:val="clear" w:color="auto" w:fill="F0F3F7"/>
        <w:adjustRightInd/>
        <w:snapToGrid/>
        <w:spacing w:after="0"/>
        <w:jc w:val="center"/>
        <w:rPr>
          <w:rFonts w:ascii="Simsun" w:eastAsia="宋体" w:hAnsi="Simsun" w:cs="宋体"/>
          <w:color w:val="333333"/>
          <w:sz w:val="18"/>
          <w:szCs w:val="18"/>
        </w:rPr>
      </w:pPr>
      <w:r w:rsidRPr="00B955CC">
        <w:rPr>
          <w:rFonts w:ascii="Simsun" w:eastAsia="宋体" w:hAnsi="Simsun" w:cs="宋体"/>
          <w:color w:val="333333"/>
          <w:sz w:val="36"/>
          <w:szCs w:val="36"/>
        </w:rPr>
        <w:t>岗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位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及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资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格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条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件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一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览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 </w:t>
      </w:r>
      <w:r w:rsidRPr="00B955CC">
        <w:rPr>
          <w:rFonts w:ascii="Simsun" w:eastAsia="宋体" w:hAnsi="Simsun" w:cs="宋体"/>
          <w:color w:val="333333"/>
          <w:sz w:val="36"/>
          <w:szCs w:val="36"/>
        </w:rPr>
        <w:t>表</w:t>
      </w:r>
    </w:p>
    <w:tbl>
      <w:tblPr>
        <w:tblW w:w="8957" w:type="dxa"/>
        <w:tblInd w:w="135" w:type="dxa"/>
        <w:shd w:val="clear" w:color="auto" w:fill="F0F3F7"/>
        <w:tblCellMar>
          <w:left w:w="0" w:type="dxa"/>
          <w:right w:w="0" w:type="dxa"/>
        </w:tblCellMar>
        <w:tblLook w:val="04A0"/>
      </w:tblPr>
      <w:tblGrid>
        <w:gridCol w:w="648"/>
        <w:gridCol w:w="720"/>
        <w:gridCol w:w="1202"/>
        <w:gridCol w:w="614"/>
        <w:gridCol w:w="704"/>
        <w:gridCol w:w="2316"/>
        <w:gridCol w:w="1417"/>
        <w:gridCol w:w="567"/>
        <w:gridCol w:w="769"/>
      </w:tblGrid>
      <w:tr w:rsidR="00B955CC" w:rsidRPr="00B955CC" w:rsidTr="00B955CC">
        <w:trPr>
          <w:trHeight w:val="61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招聘单位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主管部门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招聘计划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编制性质</w:t>
            </w: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学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 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专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 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其他</w:t>
            </w:r>
          </w:p>
        </w:tc>
      </w:tr>
      <w:tr w:rsidR="00B955CC" w:rsidRPr="00B955CC" w:rsidTr="00B955CC">
        <w:trPr>
          <w:cantSplit/>
          <w:trHeight w:val="64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芷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江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县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人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民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医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院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 w:hint="eastAsia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卫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计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 w:hint="eastAsia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精神科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医生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差额拨款事业编制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35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周岁以下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(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一九八零年十二月十日后出生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精神科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护士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全日制中专及以上学历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护理学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限男性</w:t>
            </w:r>
          </w:p>
        </w:tc>
      </w:tr>
      <w:tr w:rsidR="00B955CC" w:rsidRPr="00B955CC" w:rsidTr="00B955CC">
        <w:trPr>
          <w:cantSplit/>
          <w:trHeight w:val="61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护士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护理学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3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中医骨伤</w:t>
            </w: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中医骨伤学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中西医</w:t>
            </w:r>
          </w:p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结合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中西医结合学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2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中医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中医学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医生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全日制本科及以上学历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口腔医生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口腔医学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检验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医学检验技术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6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针灸推拿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针灸推拿学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  <w:tr w:rsidR="00B955CC" w:rsidRPr="00B955CC" w:rsidTr="00B955CC">
        <w:trPr>
          <w:cantSplit/>
          <w:trHeight w:val="93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影像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本科及以上学历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 w:line="320" w:lineRule="atLeast"/>
              <w:jc w:val="center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21"/>
                <w:szCs w:val="21"/>
              </w:rPr>
              <w:t>医学影像技术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0F3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 w:hint="eastAsia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  <w:p w:rsidR="00B955CC" w:rsidRPr="00B955CC" w:rsidRDefault="00B955CC" w:rsidP="00B955CC">
            <w:pPr>
              <w:adjustRightInd/>
              <w:snapToGrid/>
              <w:spacing w:after="0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 w:rsidRPr="00B955CC">
              <w:rPr>
                <w:rFonts w:ascii="Simsun" w:eastAsia="宋体" w:hAnsi="Simsun" w:cs="宋体"/>
                <w:color w:val="333333"/>
                <w:sz w:val="18"/>
                <w:szCs w:val="18"/>
              </w:rPr>
              <w:t> </w:t>
            </w:r>
          </w:p>
        </w:tc>
      </w:tr>
    </w:tbl>
    <w:p w:rsidR="00B955CC" w:rsidRPr="00B955CC" w:rsidRDefault="00B955CC" w:rsidP="00B955CC">
      <w:pPr>
        <w:shd w:val="clear" w:color="auto" w:fill="F0F3F7"/>
        <w:adjustRightInd/>
        <w:snapToGrid/>
        <w:spacing w:after="48" w:line="440" w:lineRule="atLeast"/>
        <w:jc w:val="center"/>
        <w:rPr>
          <w:rFonts w:ascii="Simsun" w:eastAsia="宋体" w:hAnsi="Simsun" w:cs="宋体"/>
          <w:color w:val="333333"/>
          <w:sz w:val="18"/>
          <w:szCs w:val="18"/>
        </w:rPr>
      </w:pPr>
      <w:r w:rsidRPr="00B955CC">
        <w:rPr>
          <w:rFonts w:ascii="Simsun" w:eastAsia="宋体" w:hAnsi="Simsun" w:cs="宋体"/>
          <w:color w:val="333333"/>
          <w:sz w:val="18"/>
          <w:szCs w:val="18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6E4E"/>
    <w:rsid w:val="008B7726"/>
    <w:rsid w:val="00B955C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66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2015-12-10T13:00:00Z</dcterms:modified>
</cp:coreProperties>
</file>