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A2" w:rsidRDefault="005219C7">
      <w:r w:rsidRPr="005219C7">
        <w:t>http://w.v50.cn/ceshi.asp</w:t>
      </w:r>
    </w:p>
    <w:sectPr w:rsidR="001902A2" w:rsidSect="0019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9C7"/>
    <w:rsid w:val="001902A2"/>
    <w:rsid w:val="0052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2015-12-14T04:41:00Z</dcterms:created>
  <dcterms:modified xsi:type="dcterms:W3CDTF">2015-12-14T04:42:00Z</dcterms:modified>
</cp:coreProperties>
</file>