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 xml:space="preserve"> </w:t>
      </w:r>
    </w:p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</w:pPr>
      <w:r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  <w:t>2015年日照市岚山区</w:t>
      </w:r>
    </w:p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</w:pPr>
      <w:r>
        <w:rPr>
          <w:rFonts w:hint="eastAsia" w:ascii="微软简标宋" w:eastAsia="微软简标宋"/>
          <w:sz w:val="36"/>
          <w:szCs w:val="36"/>
        </w:rPr>
        <w:t>公开招聘专职招商工作人员</w:t>
      </w:r>
      <w:r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  <w:t>岗位及要求</w:t>
      </w:r>
    </w:p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</w:pPr>
    </w:p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</w:pPr>
    </w:p>
    <w:tbl>
      <w:tblPr>
        <w:tblStyle w:val="4"/>
        <w:tblW w:w="10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699"/>
        <w:gridCol w:w="1067"/>
        <w:gridCol w:w="1734"/>
        <w:gridCol w:w="667"/>
        <w:gridCol w:w="800"/>
        <w:gridCol w:w="801"/>
        <w:gridCol w:w="2401"/>
        <w:gridCol w:w="767"/>
      </w:tblGrid>
      <w:tr>
        <w:tblPrEx>
          <w:tblLayout w:type="fixed"/>
        </w:tblPrEx>
        <w:trPr>
          <w:trHeight w:val="989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户籍 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</w:tblPrEx>
        <w:trPr>
          <w:trHeight w:val="1918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北京、上海驻地专职招商人员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北京、上海常住户口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45周岁以下；特殊招商人才，年龄适当放宽到50周岁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4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机械制造与自动化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、物流管理、国际金融、电子商务技术、汉语言、汉语言文学、行业营销、</w:t>
            </w:r>
            <w:r>
              <w:rPr>
                <w:rFonts w:ascii="Times New Roman" w:hAnsi="Times New Roman"/>
                <w:kern w:val="0"/>
                <w:szCs w:val="21"/>
              </w:rPr>
              <w:t>铸造技术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国际经济与贸易、</w:t>
            </w:r>
            <w:r>
              <w:rPr>
                <w:rFonts w:ascii="Times New Roman" w:hAnsi="Times New Roman"/>
                <w:kern w:val="0"/>
                <w:szCs w:val="21"/>
              </w:rPr>
              <w:t>应用化工技术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、生物技术以及相关专业</w:t>
            </w:r>
          </w:p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特殊招商人才、学历可适当放宽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公开招聘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专职招商人员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35周岁以下（1980年9月1日以后出生）；特殊招商人才，年龄可放宽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4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eastAsia="微软简标宋"/>
          <w:sz w:val="36"/>
          <w:szCs w:val="36"/>
        </w:rPr>
      </w:pPr>
    </w:p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岚山区</w:t>
      </w:r>
      <w:r>
        <w:rPr>
          <w:rFonts w:ascii="方正小标宋简体" w:hAnsi="宋体" w:eastAsia="方正小标宋简体"/>
          <w:spacing w:val="-20"/>
          <w:sz w:val="44"/>
          <w:szCs w:val="44"/>
        </w:rPr>
        <w:t>公开招聘专职招商人员报名登记表</w:t>
      </w:r>
    </w:p>
    <w:tbl>
      <w:tblPr>
        <w:tblStyle w:val="4"/>
        <w:tblpPr w:leftFromText="180" w:rightFromText="180" w:vertAnchor="page" w:horzAnchor="margin" w:tblpXSpec="center" w:tblpY="2611"/>
        <w:tblW w:w="91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28"/>
        <w:gridCol w:w="14"/>
        <w:gridCol w:w="846"/>
        <w:gridCol w:w="242"/>
        <w:gridCol w:w="899"/>
        <w:gridCol w:w="526"/>
        <w:gridCol w:w="13"/>
        <w:gridCol w:w="180"/>
        <w:gridCol w:w="635"/>
        <w:gridCol w:w="471"/>
        <w:gridCol w:w="152"/>
        <w:gridCol w:w="520"/>
        <w:gridCol w:w="289"/>
        <w:gridCol w:w="697"/>
        <w:gridCol w:w="2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出生日期　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/>
              <w:ind w:firstLine="706" w:firstLineChars="294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近期一寸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widowControl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/>
              <w:ind w:firstLine="706" w:firstLineChars="294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97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是否服务基层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项目人员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 xml:space="preserve">参加工作时间 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94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76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现户籍所在地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138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spacing w:val="-18"/>
                <w:kern w:val="0"/>
                <w:sz w:val="24"/>
              </w:rPr>
              <w:t>研究生学历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本科学历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专科学历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个人简历（从高中填起）</w:t>
            </w:r>
          </w:p>
        </w:tc>
        <w:tc>
          <w:tcPr>
            <w:tcW w:w="7921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个人曾获得的奖励</w:t>
            </w:r>
          </w:p>
        </w:tc>
        <w:tc>
          <w:tcPr>
            <w:tcW w:w="7921" w:type="dxa"/>
            <w:gridSpan w:val="1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921" w:type="dxa"/>
            <w:gridSpan w:val="1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</w:tbl>
    <w:p>
      <w:pPr>
        <w:spacing w:line="22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</w:p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岚山区</w:t>
      </w:r>
      <w:r>
        <w:rPr>
          <w:rFonts w:ascii="方正小标宋简体" w:hAnsi="宋体" w:eastAsia="方正小标宋简体"/>
          <w:spacing w:val="-20"/>
          <w:sz w:val="44"/>
          <w:szCs w:val="44"/>
        </w:rPr>
        <w:t>公开招聘专职招商人员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个人履历表</w:t>
      </w:r>
    </w:p>
    <w:tbl>
      <w:tblPr>
        <w:tblStyle w:val="4"/>
        <w:tblpPr w:leftFromText="180" w:rightFromText="180" w:vertAnchor="text" w:horzAnchor="margin" w:tblpXSpec="center" w:tblpY="21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1"/>
        <w:gridCol w:w="360"/>
        <w:gridCol w:w="1800"/>
        <w:gridCol w:w="360"/>
        <w:gridCol w:w="720"/>
        <w:gridCol w:w="720"/>
        <w:gridCol w:w="360"/>
        <w:gridCol w:w="182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tabs>
                <w:tab w:val="left" w:pos="328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附件4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报考诚信承诺书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hAnsi="Times New Roman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年日照市岚山区</w:t>
      </w:r>
      <w:r>
        <w:rPr>
          <w:rFonts w:ascii="仿宋_GB2312" w:hAnsi="Times New Roman" w:eastAsia="仿宋_GB2312"/>
          <w:sz w:val="32"/>
          <w:szCs w:val="32"/>
        </w:rPr>
        <w:t>公开</w:t>
      </w:r>
      <w:r>
        <w:rPr>
          <w:rFonts w:hint="eastAsia" w:ascii="仿宋_GB2312" w:hAnsi="Times New Roman" w:eastAsia="仿宋_GB2312"/>
          <w:sz w:val="32"/>
          <w:szCs w:val="32"/>
        </w:rPr>
        <w:t>招</w:t>
      </w:r>
      <w:r>
        <w:rPr>
          <w:rFonts w:ascii="仿宋_GB2312" w:hAnsi="Times New Roman" w:eastAsia="仿宋_GB2312"/>
          <w:sz w:val="32"/>
          <w:szCs w:val="32"/>
        </w:rPr>
        <w:t>聘</w:t>
      </w:r>
      <w:r>
        <w:rPr>
          <w:rFonts w:hint="eastAsia" w:ascii="仿宋_GB2312" w:hAnsi="Times New Roman" w:eastAsia="仿宋_GB2312"/>
          <w:sz w:val="32"/>
          <w:szCs w:val="32"/>
        </w:rPr>
        <w:t>专职</w:t>
      </w:r>
      <w:r>
        <w:rPr>
          <w:rFonts w:ascii="仿宋_GB2312" w:hAnsi="Times New Roman" w:eastAsia="仿宋_GB2312"/>
          <w:sz w:val="32"/>
          <w:szCs w:val="32"/>
        </w:rPr>
        <w:t>招商工作人员</w:t>
      </w:r>
      <w:r>
        <w:rPr>
          <w:rFonts w:hint="eastAsia" w:ascii="仿宋_GB2312" w:hAnsi="Times New Roman" w:eastAsia="仿宋_GB2312"/>
          <w:sz w:val="32"/>
          <w:szCs w:val="32"/>
        </w:rPr>
        <w:t>简章</w:t>
      </w:r>
      <w:r>
        <w:rPr>
          <w:rFonts w:hint="eastAsia" w:ascii="仿宋_GB2312" w:eastAsia="仿宋_GB2312"/>
          <w:sz w:val="32"/>
          <w:szCs w:val="32"/>
        </w:rPr>
        <w:t>》，理解其内容，我郑重承诺：本人所提供的个人信息、证明材料、证件等，真实、准确，并自觉遵守公开遴选的各项规定，诚实守信，严守纪律。对因提供有关信息、证件不实或违反有关纪律规定所造成的后果，本人自愿承担相应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spacing w:line="460" w:lineRule="exact"/>
        <w:ind w:left="105" w:leftChars="50" w:right="105" w:rightChars="50"/>
        <w:jc w:val="left"/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D03F5"/>
    <w:rsid w:val="4EAD03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2015-12-17T01:43:00Z</dcterms:created>
  <dc:creator>Administrator</dc:creator>
  <cp:lastModifiedBy>Administrator</cp:lastModifiedBy>
  <dcterms:modified xsi:type="dcterms:W3CDTF">2015-12-17T01:44:19Z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