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0"/>
        <w:gridCol w:w="2295"/>
        <w:gridCol w:w="795"/>
        <w:gridCol w:w="2700"/>
        <w:gridCol w:w="1110"/>
        <w:gridCol w:w="1140"/>
        <w:gridCol w:w="1260"/>
        <w:gridCol w:w="1080"/>
        <w:gridCol w:w="1185"/>
        <w:gridCol w:w="960"/>
        <w:gridCol w:w="1080"/>
      </w:tblGrid>
      <w:tr w:rsidR="00CB48D3" w:rsidRPr="00CB48D3" w:rsidTr="00CB48D3">
        <w:trPr>
          <w:gridAfter w:val="10"/>
          <w:wAfter w:w="13605" w:type="dxa"/>
          <w:trHeight w:val="960"/>
        </w:trPr>
        <w:tc>
          <w:tcPr>
            <w:tcW w:w="0" w:type="auto"/>
            <w:vAlign w:val="center"/>
            <w:hideMark/>
          </w:tcPr>
          <w:p w:rsidR="00CB48D3" w:rsidRPr="00CB48D3" w:rsidRDefault="00CB48D3" w:rsidP="00CB48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48D3" w:rsidRPr="00CB48D3" w:rsidTr="00CB48D3">
        <w:trPr>
          <w:trHeight w:val="960"/>
        </w:trPr>
        <w:tc>
          <w:tcPr>
            <w:tcW w:w="81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序号</w:t>
            </w:r>
          </w:p>
        </w:tc>
        <w:tc>
          <w:tcPr>
            <w:tcW w:w="229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招聘单位</w:t>
            </w:r>
          </w:p>
        </w:tc>
        <w:tc>
          <w:tcPr>
            <w:tcW w:w="79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编制</w:t>
            </w:r>
            <w:r w:rsidRPr="00CB48D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br/>
              <w:t>性质</w:t>
            </w:r>
          </w:p>
        </w:tc>
        <w:tc>
          <w:tcPr>
            <w:tcW w:w="270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招聘岗位</w:t>
            </w:r>
          </w:p>
        </w:tc>
        <w:tc>
          <w:tcPr>
            <w:tcW w:w="111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招聘</w:t>
            </w:r>
            <w:r w:rsidRPr="00CB48D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br/>
              <w:t>计划数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姓 名</w:t>
            </w:r>
          </w:p>
        </w:tc>
        <w:tc>
          <w:tcPr>
            <w:tcW w:w="12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笔试成绩</w:t>
            </w:r>
            <w:r w:rsidRPr="00CB48D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br/>
              <w:t>（50%）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面试成绩</w:t>
            </w:r>
            <w:r w:rsidRPr="00CB48D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br/>
              <w:t>（50%）</w:t>
            </w:r>
          </w:p>
        </w:tc>
        <w:tc>
          <w:tcPr>
            <w:tcW w:w="11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总成绩</w:t>
            </w:r>
          </w:p>
        </w:tc>
        <w:tc>
          <w:tcPr>
            <w:tcW w:w="9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排名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备注</w:t>
            </w:r>
          </w:p>
        </w:tc>
      </w:tr>
      <w:tr w:rsidR="00CB48D3" w:rsidRPr="00CB48D3" w:rsidTr="00CB48D3">
        <w:trPr>
          <w:trHeight w:val="960"/>
        </w:trPr>
        <w:tc>
          <w:tcPr>
            <w:tcW w:w="81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  <w:tc>
          <w:tcPr>
            <w:tcW w:w="229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市社会福利院</w:t>
            </w:r>
          </w:p>
        </w:tc>
        <w:tc>
          <w:tcPr>
            <w:tcW w:w="79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全额</w:t>
            </w: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br/>
              <w:t>拨款</w:t>
            </w:r>
          </w:p>
        </w:tc>
        <w:tc>
          <w:tcPr>
            <w:tcW w:w="270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信息与自动化管理岗位</w:t>
            </w:r>
          </w:p>
        </w:tc>
        <w:tc>
          <w:tcPr>
            <w:tcW w:w="1110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周  伟</w:t>
            </w:r>
          </w:p>
        </w:tc>
        <w:tc>
          <w:tcPr>
            <w:tcW w:w="12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84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64.8</w:t>
            </w:r>
          </w:p>
        </w:tc>
        <w:tc>
          <w:tcPr>
            <w:tcW w:w="11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74.4</w:t>
            </w:r>
          </w:p>
        </w:tc>
        <w:tc>
          <w:tcPr>
            <w:tcW w:w="9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</w:p>
        </w:tc>
      </w:tr>
      <w:tr w:rsidR="00CB48D3" w:rsidRPr="00CB48D3" w:rsidTr="00CB48D3">
        <w:trPr>
          <w:trHeight w:val="960"/>
        </w:trPr>
        <w:tc>
          <w:tcPr>
            <w:tcW w:w="81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2</w:t>
            </w:r>
          </w:p>
        </w:tc>
        <w:tc>
          <w:tcPr>
            <w:tcW w:w="229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市永安陵园管理处</w:t>
            </w:r>
          </w:p>
        </w:tc>
        <w:tc>
          <w:tcPr>
            <w:tcW w:w="79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自收</w:t>
            </w: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br/>
              <w:t>自支</w:t>
            </w:r>
          </w:p>
        </w:tc>
        <w:tc>
          <w:tcPr>
            <w:tcW w:w="270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社工专业岗位</w:t>
            </w:r>
          </w:p>
        </w:tc>
        <w:tc>
          <w:tcPr>
            <w:tcW w:w="1110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梁  阳</w:t>
            </w:r>
          </w:p>
        </w:tc>
        <w:tc>
          <w:tcPr>
            <w:tcW w:w="12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86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81.2</w:t>
            </w:r>
          </w:p>
        </w:tc>
        <w:tc>
          <w:tcPr>
            <w:tcW w:w="11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83.6</w:t>
            </w:r>
          </w:p>
        </w:tc>
        <w:tc>
          <w:tcPr>
            <w:tcW w:w="9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</w:p>
        </w:tc>
      </w:tr>
      <w:tr w:rsidR="00CB48D3" w:rsidRPr="00CB48D3" w:rsidTr="00CB48D3">
        <w:trPr>
          <w:trHeight w:val="960"/>
        </w:trPr>
        <w:tc>
          <w:tcPr>
            <w:tcW w:w="81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3</w:t>
            </w:r>
          </w:p>
        </w:tc>
        <w:tc>
          <w:tcPr>
            <w:tcW w:w="229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市儿童福利院</w:t>
            </w:r>
          </w:p>
        </w:tc>
        <w:tc>
          <w:tcPr>
            <w:tcW w:w="79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全额</w:t>
            </w: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br/>
              <w:t>拨款</w:t>
            </w:r>
          </w:p>
        </w:tc>
        <w:tc>
          <w:tcPr>
            <w:tcW w:w="270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会计岗位</w:t>
            </w:r>
          </w:p>
        </w:tc>
        <w:tc>
          <w:tcPr>
            <w:tcW w:w="111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陈晶晶</w:t>
            </w:r>
          </w:p>
        </w:tc>
        <w:tc>
          <w:tcPr>
            <w:tcW w:w="12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83.5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79.2</w:t>
            </w:r>
          </w:p>
        </w:tc>
        <w:tc>
          <w:tcPr>
            <w:tcW w:w="11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81.35</w:t>
            </w:r>
          </w:p>
        </w:tc>
        <w:tc>
          <w:tcPr>
            <w:tcW w:w="9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B48D3" w:rsidRPr="00CB48D3" w:rsidRDefault="00CB48D3" w:rsidP="00CB48D3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CB48D3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48D3" w:rsidRPr="00CB48D3" w:rsidRDefault="00CB48D3" w:rsidP="00CB48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B006E" w:rsidRDefault="007B006E"/>
    <w:sectPr w:rsidR="007B006E" w:rsidSect="00CB48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48D3"/>
    <w:rsid w:val="007B006E"/>
    <w:rsid w:val="00CB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2015-12-21T03:51:00Z</dcterms:created>
  <dcterms:modified xsi:type="dcterms:W3CDTF">2015-12-21T03:52:00Z</dcterms:modified>
</cp:coreProperties>
</file>