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hd w:val="clear" w:fill="FCFDFF"/>
        <w:spacing w:line="240" w:lineRule="auto"/>
        <w:ind w:left="0" w:firstLine="420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shd w:val="clear" w:fill="FCFDFF"/>
        </w:rPr>
        <w:t>附：</w:t>
      </w:r>
    </w:p>
    <w:p>
      <w:pPr>
        <w:pStyle w:val="2"/>
        <w:keepNext w:val="0"/>
        <w:keepLines w:val="0"/>
        <w:widowControl/>
        <w:suppressLineNumbers w:val="0"/>
        <w:shd w:val="clear" w:fill="FCFDFF"/>
        <w:spacing w:line="240" w:lineRule="auto"/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bookmarkStart w:id="0" w:name="_GoBack"/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CFDFF"/>
        </w:rPr>
        <w:t>武清区新闻中心编制外专业技术人员招聘计划</w:t>
      </w:r>
    </w:p>
    <w:bookmarkEnd w:id="0"/>
    <w:p>
      <w:pPr>
        <w:pStyle w:val="2"/>
        <w:keepNext w:val="0"/>
        <w:keepLines w:val="0"/>
        <w:widowControl/>
        <w:suppressLineNumbers w:val="0"/>
        <w:shd w:val="clear" w:fill="FCFDFF"/>
        <w:spacing w:line="240" w:lineRule="auto"/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  <w:shd w:val="clear" w:fill="FCFDFF"/>
        </w:rPr>
        <w:t> </w:t>
      </w:r>
    </w:p>
    <w:tbl>
      <w:tblPr>
        <w:tblW w:w="8655" w:type="dxa"/>
        <w:jc w:val="center"/>
        <w:tblCellSpacing w:w="0" w:type="dxa"/>
        <w:tblInd w:w="-15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CFD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960"/>
        <w:gridCol w:w="1380"/>
        <w:gridCol w:w="2640"/>
        <w:gridCol w:w="199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CFD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1680" w:type="dxa"/>
            <w:vMerge w:val="restart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招聘职位</w:t>
            </w:r>
          </w:p>
        </w:tc>
        <w:tc>
          <w:tcPr>
            <w:tcW w:w="960" w:type="dxa"/>
            <w:vMerge w:val="restart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人数</w:t>
            </w:r>
          </w:p>
        </w:tc>
        <w:tc>
          <w:tcPr>
            <w:tcW w:w="6015" w:type="dxa"/>
            <w:gridSpan w:val="3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招  聘  条  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CFD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1680" w:type="dxa"/>
            <w:vMerge w:val="continue"/>
            <w:shd w:val="clear" w:color="auto" w:fill="FCFD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shd w:val="clear" w:color="auto" w:fill="FCFD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学  历</w:t>
            </w:r>
          </w:p>
        </w:tc>
        <w:tc>
          <w:tcPr>
            <w:tcW w:w="2640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专  业</w:t>
            </w:r>
          </w:p>
        </w:tc>
        <w:tc>
          <w:tcPr>
            <w:tcW w:w="1995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其    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CFD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1" w:hRule="atLeast"/>
          <w:tblCellSpacing w:w="0" w:type="dxa"/>
          <w:jc w:val="center"/>
        </w:trPr>
        <w:tc>
          <w:tcPr>
            <w:tcW w:w="1680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武清电视台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记者</w:t>
            </w:r>
          </w:p>
        </w:tc>
        <w:tc>
          <w:tcPr>
            <w:tcW w:w="960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</w:t>
            </w:r>
          </w:p>
        </w:tc>
        <w:tc>
          <w:tcPr>
            <w:tcW w:w="1380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大学本科及以上</w:t>
            </w:r>
          </w:p>
        </w:tc>
        <w:tc>
          <w:tcPr>
            <w:tcW w:w="2640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广播电视编导、摄影摄像技术、新闻学、传播学、媒体创意、中文、电视编辑、新闻采编与制作、传媒策划与管理</w:t>
            </w:r>
          </w:p>
        </w:tc>
        <w:tc>
          <w:tcPr>
            <w:tcW w:w="1995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适合男性工作， 30周岁以下，有广播电视工作经历者专业不限，性别不限。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3346B"/>
    <w:rsid w:val="7223346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2015-12-28T09:09:00Z</dcterms:created>
  <dc:creator>Administrator</dc:creator>
  <cp:lastModifiedBy>Administrator</cp:lastModifiedBy>
  <dcterms:modified xsi:type="dcterms:W3CDTF">2015-12-28T09:10:12Z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