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38FB" w:rsidRPr="005E38FB" w:rsidRDefault="005E38FB" w:rsidP="005E38FB">
      <w:pPr>
        <w:widowControl/>
        <w:shd w:val="clear" w:color="auto" w:fill="FFFFFF"/>
        <w:spacing w:line="375" w:lineRule="atLeast"/>
        <w:ind w:firstLineChars="1063" w:firstLine="3189"/>
        <w:jc w:val="left"/>
        <w:rPr>
          <w:rFonts w:ascii="宋体" w:eastAsia="宋体" w:hAnsi="宋体" w:cs="宋体"/>
          <w:color w:val="000000"/>
          <w:kern w:val="0"/>
          <w:sz w:val="20"/>
          <w:szCs w:val="20"/>
        </w:rPr>
      </w:pPr>
      <w:r w:rsidRPr="005E38FB">
        <w:rPr>
          <w:rFonts w:ascii="宋体" w:eastAsia="宋体" w:hAnsi="宋体" w:cs="宋体" w:hint="eastAsia"/>
          <w:color w:val="000000"/>
          <w:kern w:val="0"/>
          <w:sz w:val="30"/>
          <w:szCs w:val="30"/>
        </w:rPr>
        <w:t>取消招聘的岗位</w:t>
      </w:r>
    </w:p>
    <w:tbl>
      <w:tblPr>
        <w:tblW w:w="8897" w:type="dxa"/>
        <w:tblCellMar>
          <w:left w:w="0" w:type="dxa"/>
          <w:right w:w="0" w:type="dxa"/>
        </w:tblCellMar>
        <w:tblLook w:val="04A0"/>
      </w:tblPr>
      <w:tblGrid>
        <w:gridCol w:w="2518"/>
        <w:gridCol w:w="2977"/>
        <w:gridCol w:w="1417"/>
        <w:gridCol w:w="1985"/>
      </w:tblGrid>
      <w:tr w:rsidR="005E38FB" w:rsidRPr="005E38FB" w:rsidTr="005E38FB">
        <w:tc>
          <w:tcPr>
            <w:tcW w:w="2518" w:type="dxa"/>
            <w:tcBorders>
              <w:top w:val="inset" w:sz="6" w:space="0" w:color="000000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8FB" w:rsidRPr="005E38FB" w:rsidRDefault="005E38FB" w:rsidP="005E38FB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E38FB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招聘单位</w:t>
            </w:r>
          </w:p>
        </w:tc>
        <w:tc>
          <w:tcPr>
            <w:tcW w:w="2977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8FB" w:rsidRPr="005E38FB" w:rsidRDefault="005E38FB" w:rsidP="005E38FB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E38FB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岗位名称</w:t>
            </w:r>
          </w:p>
        </w:tc>
        <w:tc>
          <w:tcPr>
            <w:tcW w:w="1417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8FB" w:rsidRPr="005E38FB" w:rsidRDefault="005E38FB" w:rsidP="005E38FB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E38FB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招聘计划</w:t>
            </w:r>
          </w:p>
        </w:tc>
        <w:tc>
          <w:tcPr>
            <w:tcW w:w="1985" w:type="dxa"/>
            <w:tcBorders>
              <w:top w:val="inset" w:sz="6" w:space="0" w:color="000000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8FB" w:rsidRPr="005E38FB" w:rsidRDefault="005E38FB" w:rsidP="005E38FB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E38FB"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>通过资格复审人数</w:t>
            </w:r>
          </w:p>
        </w:tc>
      </w:tr>
      <w:tr w:rsidR="005E38FB" w:rsidRPr="005E38FB" w:rsidTr="005E38FB">
        <w:tc>
          <w:tcPr>
            <w:tcW w:w="2518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8FB" w:rsidRPr="005E38FB" w:rsidRDefault="005E38FB" w:rsidP="005E38FB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E38F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市妇幼保健计划生育服务中心</w:t>
            </w:r>
          </w:p>
        </w:tc>
        <w:tc>
          <w:tcPr>
            <w:tcW w:w="2977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8FB" w:rsidRPr="005E38FB" w:rsidRDefault="005E38FB" w:rsidP="005E38FB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E38F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公共卫生（项目人员定向岗）</w:t>
            </w:r>
          </w:p>
        </w:tc>
        <w:tc>
          <w:tcPr>
            <w:tcW w:w="1417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8FB" w:rsidRPr="005E38FB" w:rsidRDefault="005E38FB" w:rsidP="005E38FB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E38FB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8FB" w:rsidRPr="005E38FB" w:rsidRDefault="005E38FB" w:rsidP="005E38FB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E38FB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</w:tr>
      <w:tr w:rsidR="005E38FB" w:rsidRPr="005E38FB" w:rsidTr="005E38FB">
        <w:tc>
          <w:tcPr>
            <w:tcW w:w="2518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8FB" w:rsidRPr="005E38FB" w:rsidRDefault="005E38FB" w:rsidP="005E38FB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E38F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市妇幼保健计划生育服务中心</w:t>
            </w:r>
          </w:p>
        </w:tc>
        <w:tc>
          <w:tcPr>
            <w:tcW w:w="2977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8FB" w:rsidRPr="005E38FB" w:rsidRDefault="005E38FB" w:rsidP="005E38FB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E38F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特殊教育岗</w:t>
            </w:r>
            <w:r w:rsidRPr="005E38FB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8FB" w:rsidRPr="005E38FB" w:rsidRDefault="005E38FB" w:rsidP="005E38FB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E38FB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8FB" w:rsidRPr="005E38FB" w:rsidRDefault="005E38FB" w:rsidP="005E38FB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E38FB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0</w:t>
            </w:r>
          </w:p>
        </w:tc>
      </w:tr>
      <w:tr w:rsidR="005E38FB" w:rsidRPr="005E38FB" w:rsidTr="005E38FB">
        <w:trPr>
          <w:trHeight w:val="894"/>
        </w:trPr>
        <w:tc>
          <w:tcPr>
            <w:tcW w:w="2518" w:type="dxa"/>
            <w:tcBorders>
              <w:top w:val="nil"/>
              <w:left w:val="inset" w:sz="6" w:space="0" w:color="000000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8FB" w:rsidRPr="005E38FB" w:rsidRDefault="005E38FB" w:rsidP="005E38FB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E38F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市公路管理局</w:t>
            </w:r>
          </w:p>
        </w:tc>
        <w:tc>
          <w:tcPr>
            <w:tcW w:w="2977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8FB" w:rsidRPr="005E38FB" w:rsidRDefault="005E38FB" w:rsidP="005E38FB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E38FB">
              <w:rPr>
                <w:rFonts w:ascii="仿宋" w:eastAsia="仿宋" w:hAnsi="仿宋" w:cs="宋体" w:hint="eastAsia"/>
                <w:color w:val="000000"/>
                <w:kern w:val="0"/>
                <w:sz w:val="28"/>
                <w:szCs w:val="28"/>
              </w:rPr>
              <w:t>物流岗位</w:t>
            </w:r>
          </w:p>
        </w:tc>
        <w:tc>
          <w:tcPr>
            <w:tcW w:w="1417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8FB" w:rsidRPr="005E38FB" w:rsidRDefault="005E38FB" w:rsidP="005E38FB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E38FB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inset" w:sz="6" w:space="0" w:color="000000"/>
              <w:right w:val="inset" w:sz="6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E38FB" w:rsidRPr="005E38FB" w:rsidRDefault="005E38FB" w:rsidP="005E38FB">
            <w:pPr>
              <w:widowControl/>
              <w:spacing w:line="375" w:lineRule="atLeast"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 w:rsidRPr="005E38FB">
              <w:rPr>
                <w:rFonts w:ascii="仿宋_GB2312" w:eastAsia="仿宋_GB2312" w:hAnsi="宋体" w:cs="宋体" w:hint="eastAsia"/>
                <w:color w:val="000000"/>
                <w:kern w:val="0"/>
                <w:sz w:val="32"/>
                <w:szCs w:val="32"/>
              </w:rPr>
              <w:t>1</w:t>
            </w:r>
          </w:p>
        </w:tc>
      </w:tr>
    </w:tbl>
    <w:p w:rsidR="005E38FB" w:rsidRPr="005E38FB" w:rsidRDefault="005E38FB" w:rsidP="005E38FB">
      <w:pPr>
        <w:widowControl/>
        <w:shd w:val="clear" w:color="auto" w:fill="FFFFFF"/>
        <w:spacing w:line="375" w:lineRule="atLeast"/>
        <w:ind w:firstLine="640"/>
        <w:jc w:val="left"/>
        <w:rPr>
          <w:rFonts w:ascii="宋体" w:eastAsia="宋体" w:hAnsi="宋体" w:cs="宋体" w:hint="eastAsia"/>
          <w:color w:val="000000"/>
          <w:kern w:val="0"/>
          <w:sz w:val="20"/>
          <w:szCs w:val="20"/>
        </w:rPr>
      </w:pPr>
      <w:r w:rsidRPr="005E38FB">
        <w:rPr>
          <w:rFonts w:ascii="仿宋_GB2312" w:eastAsia="仿宋_GB2312" w:hAnsi="宋体" w:cs="宋体" w:hint="eastAsia"/>
          <w:color w:val="000000"/>
          <w:kern w:val="0"/>
          <w:sz w:val="30"/>
          <w:szCs w:val="30"/>
        </w:rPr>
        <w:t> </w:t>
      </w:r>
    </w:p>
    <w:p w:rsidR="00604D71" w:rsidRDefault="005E38FB"/>
    <w:sectPr w:rsidR="00604D71" w:rsidSect="007F04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SimSun-ExtB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E38FB"/>
    <w:rsid w:val="005D7DD3"/>
    <w:rsid w:val="005E38FB"/>
    <w:rsid w:val="007F04E1"/>
    <w:rsid w:val="009601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4E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0">
    <w:name w:val="p0"/>
    <w:basedOn w:val="a"/>
    <w:rsid w:val="005E38F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1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</Words>
  <Characters>96</Characters>
  <Application>Microsoft Office Word</Application>
  <DocSecurity>0</DocSecurity>
  <Lines>1</Lines>
  <Paragraphs>1</Paragraphs>
  <ScaleCrop>false</ScaleCrop>
  <Company>Microsoft</Company>
  <LinksUpToDate>false</LinksUpToDate>
  <CharactersWithSpaces>111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Myz</dc:creator>
  <cp:lastModifiedBy>Myz</cp:lastModifiedBy>
  <cp:revision>1</cp:revision>
  <dcterms:created xsi:type="dcterms:W3CDTF">2015-12-29T08:04:00Z</dcterms:created>
  <dcterms:modified xsi:type="dcterms:W3CDTF">2015-12-29T08:06:00Z</dcterms:modified>
</cp:coreProperties>
</file>