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/>
        <w:spacing w:line="45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  <w:t>经石阡县公开招聘事业单位专业人才工作领导小组同意，现将卫生类入围体检人员名单公示如下：</w:t>
      </w:r>
    </w:p>
    <w:tbl>
      <w:tblPr>
        <w:tblW w:w="10288" w:type="dxa"/>
        <w:jc w:val="center"/>
        <w:tblCellSpacing w:w="0" w:type="dxa"/>
        <w:tblInd w:w="-9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392"/>
        <w:gridCol w:w="3952"/>
        <w:gridCol w:w="1984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    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B01007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卫计局下属事业单位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黄松刚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B01006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卫计局下属事业单位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杜启军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B01010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卫计局下属事业单位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周游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B01002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卫计局下属事业单位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汪涛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B01011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卫计局下属事业单位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陈浩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B02007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田茂均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B02003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石林江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B02005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代艺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B02010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杜茂圣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B02008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张治飞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B02004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赵义勇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B02009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陈浩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B02002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王倩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B02015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县医院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郑益飞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541D"/>
    <w:rsid w:val="16AC54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2015-12-30T09:13:00Z</dcterms:created>
  <dc:creator>Administrator</dc:creator>
  <cp:lastModifiedBy>Administrator</cp:lastModifiedBy>
  <dcterms:modified xsi:type="dcterms:W3CDTF">2015-12-30T09:21:18Z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